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887" w:rsidRPr="00AA74D2" w:rsidRDefault="00FC6887" w:rsidP="00B0555E">
      <w:pPr>
        <w:jc w:val="both"/>
        <w:rPr>
          <w:rFonts w:ascii="Arial" w:hAnsi="Arial" w:cs="Arial"/>
          <w:szCs w:val="22"/>
        </w:rPr>
      </w:pPr>
    </w:p>
    <w:p w:rsidR="0020331D" w:rsidRDefault="0020331D" w:rsidP="0020331D">
      <w:pPr>
        <w:pBdr>
          <w:top w:val="single" w:sz="36" w:space="12" w:color="auto"/>
          <w:right w:val="single" w:sz="36" w:space="12" w:color="auto"/>
        </w:pBdr>
        <w:jc w:val="both"/>
        <w:rPr>
          <w:rFonts w:ascii="Arial" w:hAnsi="Arial" w:cs="Arial"/>
          <w:szCs w:val="22"/>
        </w:rPr>
      </w:pPr>
    </w:p>
    <w:p w:rsidR="0020331D" w:rsidRDefault="00BD02FE" w:rsidP="0020331D">
      <w:pPr>
        <w:pBdr>
          <w:top w:val="single" w:sz="36" w:space="12" w:color="auto"/>
          <w:right w:val="single" w:sz="36" w:space="12" w:color="auto"/>
        </w:pBdr>
        <w:jc w:val="both"/>
        <w:rPr>
          <w:rFonts w:ascii="Arial" w:hAnsi="Arial" w:cs="Arial"/>
          <w:szCs w:val="22"/>
        </w:rPr>
      </w:pPr>
      <w:r>
        <w:rPr>
          <w:rFonts w:ascii="Arial" w:hAnsi="Arial" w:cs="Arial"/>
          <w:noProof/>
          <w:szCs w:val="22"/>
          <w:lang w:eastAsia="en-AU"/>
        </w:rPr>
        <w:drawing>
          <wp:inline distT="0" distB="0" distL="0" distR="0">
            <wp:extent cx="2505075" cy="7048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505075" cy="704850"/>
                    </a:xfrm>
                    <a:prstGeom prst="rect">
                      <a:avLst/>
                    </a:prstGeom>
                    <a:noFill/>
                    <a:ln w="9525">
                      <a:noFill/>
                      <a:miter lim="800000"/>
                      <a:headEnd/>
                      <a:tailEnd/>
                    </a:ln>
                  </pic:spPr>
                </pic:pic>
              </a:graphicData>
            </a:graphic>
          </wp:inline>
        </w:drawing>
      </w:r>
    </w:p>
    <w:p w:rsidR="0020331D" w:rsidRDefault="0020331D" w:rsidP="0020331D">
      <w:pPr>
        <w:pBdr>
          <w:top w:val="single" w:sz="36" w:space="12" w:color="auto"/>
          <w:right w:val="single" w:sz="36" w:space="12" w:color="auto"/>
        </w:pBdr>
        <w:jc w:val="both"/>
        <w:rPr>
          <w:rFonts w:ascii="Arial" w:hAnsi="Arial" w:cs="Arial"/>
          <w:szCs w:val="22"/>
        </w:rPr>
      </w:pPr>
    </w:p>
    <w:p w:rsidR="00036B92" w:rsidRPr="00AA74D2" w:rsidRDefault="00036B92" w:rsidP="0020331D">
      <w:pPr>
        <w:pBdr>
          <w:top w:val="single" w:sz="36" w:space="12" w:color="auto"/>
          <w:right w:val="single" w:sz="36" w:space="12" w:color="auto"/>
        </w:pBdr>
        <w:jc w:val="both"/>
        <w:rPr>
          <w:rFonts w:ascii="Arial" w:hAnsi="Arial" w:cs="Arial"/>
          <w:szCs w:val="22"/>
        </w:rPr>
      </w:pPr>
    </w:p>
    <w:p w:rsidR="00036B92" w:rsidRPr="00AA74D2" w:rsidRDefault="003A56FC" w:rsidP="0020331D">
      <w:pPr>
        <w:pBdr>
          <w:top w:val="single" w:sz="36" w:space="12" w:color="auto"/>
          <w:right w:val="single" w:sz="36" w:space="12" w:color="auto"/>
        </w:pBdr>
        <w:jc w:val="both"/>
        <w:rPr>
          <w:rFonts w:ascii="Arial" w:hAnsi="Arial" w:cs="Arial"/>
          <w:b/>
          <w:szCs w:val="22"/>
        </w:rPr>
      </w:pPr>
      <w:r w:rsidRPr="00AA74D2">
        <w:rPr>
          <w:rFonts w:ascii="Arial" w:hAnsi="Arial" w:cs="Arial"/>
          <w:b/>
          <w:szCs w:val="22"/>
        </w:rPr>
        <w:t>ASSISTANT PROFESSOR/ASSOCIAT</w:t>
      </w:r>
      <w:r w:rsidR="00184498">
        <w:rPr>
          <w:rFonts w:ascii="Arial" w:hAnsi="Arial" w:cs="Arial"/>
          <w:b/>
          <w:szCs w:val="22"/>
        </w:rPr>
        <w:t>E</w:t>
      </w:r>
      <w:r w:rsidRPr="00AA74D2">
        <w:rPr>
          <w:rFonts w:ascii="Arial" w:hAnsi="Arial" w:cs="Arial"/>
          <w:b/>
          <w:szCs w:val="22"/>
        </w:rPr>
        <w:t xml:space="preserve"> PROFESSOR/PROFESSOR</w:t>
      </w:r>
      <w:r w:rsidR="00036B92" w:rsidRPr="00AA74D2">
        <w:rPr>
          <w:rFonts w:ascii="Arial" w:hAnsi="Arial" w:cs="Arial"/>
          <w:b/>
          <w:szCs w:val="22"/>
        </w:rPr>
        <w:t xml:space="preserve">  (REF: </w:t>
      </w:r>
      <w:r w:rsidR="009B6C8D">
        <w:rPr>
          <w:rFonts w:ascii="Arial" w:hAnsi="Arial" w:cs="Arial"/>
          <w:b/>
          <w:szCs w:val="22"/>
        </w:rPr>
        <w:t>3551</w:t>
      </w:r>
      <w:r w:rsidR="00036B92" w:rsidRPr="00AA74D2">
        <w:rPr>
          <w:rFonts w:ascii="Arial" w:hAnsi="Arial" w:cs="Arial"/>
          <w:b/>
          <w:szCs w:val="22"/>
        </w:rPr>
        <w:t>)</w:t>
      </w:r>
    </w:p>
    <w:p w:rsidR="00036B92" w:rsidRPr="00AA74D2" w:rsidRDefault="003A56FC" w:rsidP="0020331D">
      <w:pPr>
        <w:pBdr>
          <w:top w:val="single" w:sz="36" w:space="12" w:color="auto"/>
          <w:right w:val="single" w:sz="36" w:space="12" w:color="auto"/>
        </w:pBdr>
        <w:tabs>
          <w:tab w:val="left" w:pos="2268"/>
        </w:tabs>
        <w:jc w:val="both"/>
        <w:rPr>
          <w:rFonts w:ascii="Arial" w:hAnsi="Arial" w:cs="Arial"/>
          <w:b/>
          <w:szCs w:val="22"/>
        </w:rPr>
      </w:pPr>
      <w:hyperlink r:id="rId6" w:history="1">
        <w:r w:rsidRPr="00AA74D2">
          <w:rPr>
            <w:rStyle w:val="Hyperlink"/>
            <w:rFonts w:ascii="Arial" w:hAnsi="Arial" w:cs="Arial"/>
            <w:b/>
            <w:szCs w:val="22"/>
          </w:rPr>
          <w:t>LAW SCHOOL</w:t>
        </w:r>
      </w:hyperlink>
    </w:p>
    <w:p w:rsidR="00C11A73" w:rsidRPr="00AA74D2" w:rsidRDefault="00C11A73" w:rsidP="0020331D">
      <w:pPr>
        <w:pBdr>
          <w:top w:val="single" w:sz="36" w:space="12" w:color="auto"/>
          <w:right w:val="single" w:sz="36" w:space="12" w:color="auto"/>
        </w:pBdr>
        <w:jc w:val="both"/>
        <w:rPr>
          <w:rFonts w:ascii="Arial" w:hAnsi="Arial" w:cs="Arial"/>
          <w:i/>
          <w:szCs w:val="22"/>
        </w:rPr>
      </w:pPr>
    </w:p>
    <w:p w:rsidR="00CA1846" w:rsidRPr="00AA74D2" w:rsidRDefault="003C0882" w:rsidP="0020331D">
      <w:pPr>
        <w:numPr>
          <w:ilvl w:val="0"/>
          <w:numId w:val="3"/>
        </w:numPr>
        <w:pBdr>
          <w:top w:val="single" w:sz="36" w:space="12" w:color="auto"/>
          <w:right w:val="single" w:sz="36" w:space="12" w:color="auto"/>
        </w:pBdr>
        <w:tabs>
          <w:tab w:val="clear" w:pos="720"/>
          <w:tab w:val="num" w:pos="426"/>
        </w:tabs>
        <w:ind w:hanging="720"/>
        <w:jc w:val="both"/>
        <w:rPr>
          <w:rFonts w:ascii="Arial" w:hAnsi="Arial" w:cs="Arial"/>
          <w:szCs w:val="22"/>
        </w:rPr>
      </w:pPr>
      <w:r w:rsidRPr="00AA74D2">
        <w:rPr>
          <w:rFonts w:ascii="Arial" w:hAnsi="Arial" w:cs="Arial"/>
          <w:szCs w:val="22"/>
        </w:rPr>
        <w:t>3 tenurable appointments</w:t>
      </w:r>
    </w:p>
    <w:p w:rsidR="003C0882" w:rsidRPr="00AA74D2" w:rsidRDefault="003C0882" w:rsidP="0020331D">
      <w:pPr>
        <w:numPr>
          <w:ilvl w:val="0"/>
          <w:numId w:val="3"/>
        </w:numPr>
        <w:pBdr>
          <w:top w:val="single" w:sz="36" w:space="12" w:color="auto"/>
          <w:right w:val="single" w:sz="36" w:space="12" w:color="auto"/>
        </w:pBdr>
        <w:tabs>
          <w:tab w:val="clear" w:pos="720"/>
          <w:tab w:val="num" w:pos="426"/>
        </w:tabs>
        <w:ind w:hanging="720"/>
        <w:jc w:val="both"/>
        <w:rPr>
          <w:rFonts w:ascii="Arial" w:hAnsi="Arial" w:cs="Arial"/>
          <w:szCs w:val="22"/>
        </w:rPr>
      </w:pPr>
      <w:r w:rsidRPr="00AA74D2">
        <w:rPr>
          <w:rFonts w:ascii="Arial" w:hAnsi="Arial" w:cs="Arial"/>
          <w:szCs w:val="22"/>
        </w:rPr>
        <w:t>Salary range:  Level B $78,647 - $93,394 p.a.</w:t>
      </w:r>
    </w:p>
    <w:p w:rsidR="003C0882" w:rsidRPr="00AA74D2" w:rsidRDefault="003C0882" w:rsidP="0020331D">
      <w:pPr>
        <w:numPr>
          <w:ilvl w:val="0"/>
          <w:numId w:val="3"/>
        </w:numPr>
        <w:pBdr>
          <w:top w:val="single" w:sz="36" w:space="12" w:color="auto"/>
          <w:right w:val="single" w:sz="36" w:space="12" w:color="auto"/>
        </w:pBdr>
        <w:tabs>
          <w:tab w:val="clear" w:pos="720"/>
          <w:tab w:val="num" w:pos="426"/>
        </w:tabs>
        <w:ind w:hanging="720"/>
        <w:jc w:val="both"/>
        <w:rPr>
          <w:rFonts w:ascii="Arial" w:hAnsi="Arial" w:cs="Arial"/>
          <w:szCs w:val="22"/>
        </w:rPr>
      </w:pPr>
      <w:r w:rsidRPr="00AA74D2">
        <w:rPr>
          <w:rFonts w:ascii="Arial" w:hAnsi="Arial" w:cs="Arial"/>
          <w:szCs w:val="22"/>
        </w:rPr>
        <w:t>Salary range:  Level C  $96,341 - $111,090 p.a.</w:t>
      </w:r>
    </w:p>
    <w:p w:rsidR="003C0882" w:rsidRDefault="003C0882" w:rsidP="0020331D">
      <w:pPr>
        <w:numPr>
          <w:ilvl w:val="0"/>
          <w:numId w:val="3"/>
        </w:numPr>
        <w:pBdr>
          <w:top w:val="single" w:sz="36" w:space="12" w:color="auto"/>
          <w:right w:val="single" w:sz="36" w:space="12" w:color="auto"/>
        </w:pBdr>
        <w:tabs>
          <w:tab w:val="clear" w:pos="720"/>
          <w:tab w:val="num" w:pos="426"/>
        </w:tabs>
        <w:ind w:hanging="720"/>
        <w:jc w:val="both"/>
        <w:rPr>
          <w:rFonts w:ascii="Arial" w:hAnsi="Arial" w:cs="Arial"/>
          <w:szCs w:val="22"/>
        </w:rPr>
      </w:pPr>
      <w:r w:rsidRPr="00AA74D2">
        <w:rPr>
          <w:rFonts w:ascii="Arial" w:hAnsi="Arial" w:cs="Arial"/>
          <w:szCs w:val="22"/>
        </w:rPr>
        <w:t>Salary range:  Level D  $116,005 - $127,802 p.a.</w:t>
      </w:r>
    </w:p>
    <w:p w:rsidR="00AA74D2" w:rsidRPr="00AA74D2" w:rsidRDefault="00AA74D2" w:rsidP="0020331D">
      <w:pPr>
        <w:numPr>
          <w:ilvl w:val="0"/>
          <w:numId w:val="3"/>
        </w:numPr>
        <w:pBdr>
          <w:top w:val="single" w:sz="36" w:space="12" w:color="auto"/>
          <w:right w:val="single" w:sz="36" w:space="12" w:color="auto"/>
        </w:pBdr>
        <w:tabs>
          <w:tab w:val="clear" w:pos="720"/>
          <w:tab w:val="num" w:pos="426"/>
        </w:tabs>
        <w:ind w:hanging="720"/>
        <w:jc w:val="both"/>
        <w:rPr>
          <w:rFonts w:ascii="Arial" w:hAnsi="Arial" w:cs="Arial"/>
          <w:szCs w:val="22"/>
        </w:rPr>
      </w:pPr>
      <w:r>
        <w:rPr>
          <w:rFonts w:ascii="Arial" w:hAnsi="Arial" w:cs="Arial"/>
          <w:szCs w:val="22"/>
        </w:rPr>
        <w:t>Level of appointment</w:t>
      </w:r>
      <w:r w:rsidR="00AE3B98">
        <w:rPr>
          <w:rFonts w:ascii="Arial" w:hAnsi="Arial" w:cs="Arial"/>
          <w:szCs w:val="22"/>
        </w:rPr>
        <w:t xml:space="preserve"> will be commensurate with qualifications and experience</w:t>
      </w:r>
    </w:p>
    <w:p w:rsidR="003C0882" w:rsidRPr="00AA74D2" w:rsidRDefault="003C0882" w:rsidP="0020331D">
      <w:pPr>
        <w:numPr>
          <w:ilvl w:val="0"/>
          <w:numId w:val="3"/>
        </w:numPr>
        <w:pBdr>
          <w:top w:val="single" w:sz="36" w:space="12" w:color="auto"/>
          <w:right w:val="single" w:sz="36" w:space="12" w:color="auto"/>
        </w:pBdr>
        <w:tabs>
          <w:tab w:val="clear" w:pos="720"/>
          <w:tab w:val="num" w:pos="426"/>
        </w:tabs>
        <w:ind w:hanging="720"/>
        <w:jc w:val="both"/>
        <w:rPr>
          <w:rFonts w:ascii="Arial" w:hAnsi="Arial" w:cs="Arial"/>
          <w:szCs w:val="22"/>
        </w:rPr>
      </w:pPr>
      <w:r w:rsidRPr="00AA74D2">
        <w:rPr>
          <w:rFonts w:ascii="Arial" w:hAnsi="Arial" w:cs="Arial"/>
          <w:szCs w:val="22"/>
        </w:rPr>
        <w:t xml:space="preserve">Closing date:  Friday, </w:t>
      </w:r>
      <w:r w:rsidR="009C7557" w:rsidRPr="00AA74D2">
        <w:rPr>
          <w:rFonts w:ascii="Arial" w:hAnsi="Arial" w:cs="Arial"/>
          <w:szCs w:val="22"/>
        </w:rPr>
        <w:t xml:space="preserve"> 24 </w:t>
      </w:r>
      <w:r w:rsidR="00912AB5">
        <w:rPr>
          <w:rFonts w:ascii="Arial" w:hAnsi="Arial" w:cs="Arial"/>
          <w:szCs w:val="22"/>
        </w:rPr>
        <w:t>June</w:t>
      </w:r>
      <w:r w:rsidR="009C7557" w:rsidRPr="00AA74D2">
        <w:rPr>
          <w:rFonts w:ascii="Arial" w:hAnsi="Arial" w:cs="Arial"/>
          <w:szCs w:val="22"/>
        </w:rPr>
        <w:t xml:space="preserve"> 2011</w:t>
      </w:r>
    </w:p>
    <w:p w:rsidR="003C0882" w:rsidRPr="00AA74D2" w:rsidRDefault="003C0882" w:rsidP="0020331D">
      <w:pPr>
        <w:pBdr>
          <w:top w:val="single" w:sz="36" w:space="12" w:color="auto"/>
          <w:right w:val="single" w:sz="36" w:space="12" w:color="auto"/>
        </w:pBdr>
        <w:jc w:val="both"/>
        <w:rPr>
          <w:rFonts w:ascii="Arial" w:hAnsi="Arial" w:cs="Arial"/>
          <w:szCs w:val="22"/>
        </w:rPr>
      </w:pPr>
    </w:p>
    <w:p w:rsidR="00546F3F" w:rsidRPr="00AA74D2" w:rsidRDefault="000E2378" w:rsidP="0020331D">
      <w:pPr>
        <w:pBdr>
          <w:top w:val="single" w:sz="36" w:space="12" w:color="auto"/>
          <w:right w:val="single" w:sz="36" w:space="12" w:color="auto"/>
        </w:pBdr>
        <w:jc w:val="both"/>
        <w:rPr>
          <w:rFonts w:ascii="Arial" w:hAnsi="Arial" w:cs="Arial"/>
          <w:color w:val="000000"/>
          <w:szCs w:val="22"/>
        </w:rPr>
      </w:pPr>
      <w:r w:rsidRPr="00AA74D2">
        <w:rPr>
          <w:rFonts w:ascii="Arial" w:hAnsi="Arial" w:cs="Arial"/>
          <w:color w:val="000000"/>
          <w:szCs w:val="22"/>
        </w:rPr>
        <w:t>As part of its renewal and growth in the lead up to the introduction of the J</w:t>
      </w:r>
      <w:r w:rsidR="00AA74D2">
        <w:rPr>
          <w:rFonts w:ascii="Arial" w:hAnsi="Arial" w:cs="Arial"/>
          <w:color w:val="000000"/>
          <w:szCs w:val="22"/>
        </w:rPr>
        <w:t>uris Doctor programme in 2013, T</w:t>
      </w:r>
      <w:r w:rsidRPr="00AA74D2">
        <w:rPr>
          <w:rFonts w:ascii="Arial" w:hAnsi="Arial" w:cs="Arial"/>
          <w:color w:val="000000"/>
          <w:szCs w:val="22"/>
        </w:rPr>
        <w:t>he University of Western Australia La</w:t>
      </w:r>
      <w:r w:rsidR="00360F67" w:rsidRPr="00AA74D2">
        <w:rPr>
          <w:rFonts w:ascii="Arial" w:hAnsi="Arial" w:cs="Arial"/>
          <w:color w:val="000000"/>
          <w:szCs w:val="22"/>
        </w:rPr>
        <w:t xml:space="preserve">w School is seeking to appoint </w:t>
      </w:r>
      <w:r w:rsidRPr="00AA74D2">
        <w:rPr>
          <w:rFonts w:ascii="Arial" w:hAnsi="Arial" w:cs="Arial"/>
          <w:color w:val="000000"/>
          <w:szCs w:val="22"/>
        </w:rPr>
        <w:t>three academic positions at various levels. </w:t>
      </w:r>
      <w:r w:rsidR="00360F67" w:rsidRPr="00AA74D2">
        <w:rPr>
          <w:rFonts w:ascii="Arial" w:hAnsi="Arial" w:cs="Arial"/>
          <w:color w:val="000000"/>
          <w:szCs w:val="22"/>
        </w:rPr>
        <w:t xml:space="preserve"> </w:t>
      </w:r>
      <w:r w:rsidRPr="00AA74D2">
        <w:rPr>
          <w:rFonts w:ascii="Arial" w:hAnsi="Arial" w:cs="Arial"/>
          <w:color w:val="000000"/>
          <w:szCs w:val="22"/>
        </w:rPr>
        <w:t xml:space="preserve"> The </w:t>
      </w:r>
      <w:smartTag w:uri="urn:schemas-microsoft-com:office:smarttags" w:element="PlaceName">
        <w:smartTag w:uri="urn:schemas-microsoft-com:office:smarttags" w:element="place">
          <w:r w:rsidRPr="00AA74D2">
            <w:rPr>
              <w:rFonts w:ascii="Arial" w:hAnsi="Arial" w:cs="Arial"/>
              <w:color w:val="000000"/>
              <w:szCs w:val="22"/>
            </w:rPr>
            <w:t>Law</w:t>
          </w:r>
        </w:smartTag>
        <w:r w:rsidRPr="00AA74D2">
          <w:rPr>
            <w:rFonts w:ascii="Arial" w:hAnsi="Arial" w:cs="Arial"/>
            <w:color w:val="000000"/>
            <w:szCs w:val="22"/>
          </w:rPr>
          <w:t xml:space="preserve"> </w:t>
        </w:r>
        <w:smartTag w:uri="urn:schemas-microsoft-com:office:smarttags" w:element="PlaceType">
          <w:r w:rsidRPr="00AA74D2">
            <w:rPr>
              <w:rFonts w:ascii="Arial" w:hAnsi="Arial" w:cs="Arial"/>
              <w:color w:val="000000"/>
              <w:szCs w:val="22"/>
            </w:rPr>
            <w:t>School</w:t>
          </w:r>
        </w:smartTag>
      </w:smartTag>
      <w:r w:rsidRPr="00AA74D2">
        <w:rPr>
          <w:rFonts w:ascii="Arial" w:hAnsi="Arial" w:cs="Arial"/>
          <w:color w:val="000000"/>
          <w:szCs w:val="22"/>
        </w:rPr>
        <w:t xml:space="preserve"> is seeking individuals with strong research records, particularly in terms of publication of quality legal scholarship. </w:t>
      </w:r>
      <w:r w:rsidR="00360F67" w:rsidRPr="00AA74D2">
        <w:rPr>
          <w:rFonts w:ascii="Arial" w:hAnsi="Arial" w:cs="Arial"/>
          <w:color w:val="000000"/>
          <w:szCs w:val="22"/>
        </w:rPr>
        <w:t xml:space="preserve"> </w:t>
      </w:r>
      <w:r w:rsidRPr="00AA74D2">
        <w:rPr>
          <w:rFonts w:ascii="Arial" w:hAnsi="Arial" w:cs="Arial"/>
          <w:color w:val="000000"/>
          <w:szCs w:val="22"/>
        </w:rPr>
        <w:t xml:space="preserve">The </w:t>
      </w:r>
      <w:smartTag w:uri="urn:schemas-microsoft-com:office:smarttags" w:element="PlaceName">
        <w:smartTag w:uri="urn:schemas-microsoft-com:office:smarttags" w:element="place">
          <w:r w:rsidRPr="00AA74D2">
            <w:rPr>
              <w:rFonts w:ascii="Arial" w:hAnsi="Arial" w:cs="Arial"/>
              <w:color w:val="000000"/>
              <w:szCs w:val="22"/>
            </w:rPr>
            <w:t>Law</w:t>
          </w:r>
        </w:smartTag>
        <w:r w:rsidRPr="00AA74D2">
          <w:rPr>
            <w:rFonts w:ascii="Arial" w:hAnsi="Arial" w:cs="Arial"/>
            <w:color w:val="000000"/>
            <w:szCs w:val="22"/>
          </w:rPr>
          <w:t xml:space="preserve"> </w:t>
        </w:r>
        <w:smartTag w:uri="urn:schemas-microsoft-com:office:smarttags" w:element="PlaceType">
          <w:r w:rsidRPr="00AA74D2">
            <w:rPr>
              <w:rFonts w:ascii="Arial" w:hAnsi="Arial" w:cs="Arial"/>
              <w:color w:val="000000"/>
              <w:szCs w:val="22"/>
            </w:rPr>
            <w:t>School</w:t>
          </w:r>
        </w:smartTag>
      </w:smartTag>
      <w:r w:rsidRPr="00AA74D2">
        <w:rPr>
          <w:rFonts w:ascii="Arial" w:hAnsi="Arial" w:cs="Arial"/>
          <w:color w:val="000000"/>
          <w:szCs w:val="22"/>
        </w:rPr>
        <w:t xml:space="preserve"> does not have any limitation on areas of expertise, but would particularly welcome applicants with research or teaching strengths in any areas of private law.</w:t>
      </w:r>
      <w:r w:rsidR="00AE3B98">
        <w:rPr>
          <w:rFonts w:ascii="Arial" w:hAnsi="Arial" w:cs="Arial"/>
          <w:color w:val="000000"/>
          <w:szCs w:val="22"/>
        </w:rPr>
        <w:t xml:space="preserve">  </w:t>
      </w:r>
      <w:r w:rsidR="00AE3B98" w:rsidRPr="00AE3B98">
        <w:rPr>
          <w:rFonts w:ascii="Arial" w:hAnsi="Arial" w:cs="Arial"/>
          <w:color w:val="000000"/>
          <w:szCs w:val="22"/>
          <w:lang w:val="en-US"/>
        </w:rPr>
        <w:t xml:space="preserve">Applicants with teaching experience are requested to submit a </w:t>
      </w:r>
      <w:hyperlink r:id="rId7" w:history="1">
        <w:hyperlink r:id="rId8" w:history="1">
          <w:r w:rsidR="00AE3B98" w:rsidRPr="00B0555E">
            <w:rPr>
              <w:rStyle w:val="Hyperlink"/>
              <w:rFonts w:ascii="Arial" w:hAnsi="Arial"/>
            </w:rPr>
            <w:t>teaching portfolio</w:t>
          </w:r>
        </w:hyperlink>
        <w:r w:rsidR="00B0555E" w:rsidRPr="00B0555E">
          <w:rPr>
            <w:rFonts w:ascii="Arial" w:hAnsi="Arial"/>
            <w:color w:val="0000FF"/>
          </w:rPr>
          <w:t xml:space="preserve"> </w:t>
        </w:r>
      </w:hyperlink>
      <w:r w:rsidR="00AE3B98" w:rsidRPr="00AE3B98">
        <w:rPr>
          <w:rFonts w:ascii="Arial" w:hAnsi="Arial" w:cs="Arial"/>
          <w:color w:val="000000"/>
          <w:szCs w:val="22"/>
          <w:lang w:val="en-US"/>
        </w:rPr>
        <w:t>as part of their application.</w:t>
      </w:r>
    </w:p>
    <w:p w:rsidR="000E2378" w:rsidRPr="00AA74D2" w:rsidRDefault="000E2378" w:rsidP="0020331D">
      <w:pPr>
        <w:pBdr>
          <w:top w:val="single" w:sz="36" w:space="12" w:color="auto"/>
          <w:right w:val="single" w:sz="36" w:space="12" w:color="auto"/>
        </w:pBdr>
        <w:jc w:val="both"/>
        <w:rPr>
          <w:rFonts w:ascii="Arial" w:hAnsi="Arial" w:cs="Arial"/>
          <w:szCs w:val="22"/>
        </w:rPr>
      </w:pPr>
    </w:p>
    <w:p w:rsidR="00546F3F" w:rsidRPr="00AA74D2" w:rsidRDefault="00546F3F" w:rsidP="0020331D">
      <w:pPr>
        <w:pBdr>
          <w:top w:val="single" w:sz="36" w:space="12" w:color="auto"/>
          <w:right w:val="single" w:sz="36" w:space="12" w:color="auto"/>
        </w:pBdr>
        <w:jc w:val="both"/>
        <w:rPr>
          <w:rFonts w:ascii="Arial" w:hAnsi="Arial" w:cs="Arial"/>
          <w:szCs w:val="22"/>
          <w:lang w:val="en-US"/>
        </w:rPr>
      </w:pPr>
      <w:r w:rsidRPr="00AA74D2">
        <w:rPr>
          <w:rFonts w:ascii="Arial" w:hAnsi="Arial" w:cs="Arial"/>
          <w:b/>
          <w:szCs w:val="22"/>
        </w:rPr>
        <w:t xml:space="preserve">For further information regarding the positions please contact </w:t>
      </w:r>
      <w:r w:rsidR="005C2A01" w:rsidRPr="00AA74D2">
        <w:rPr>
          <w:rFonts w:ascii="Arial" w:hAnsi="Arial" w:cs="Arial"/>
          <w:szCs w:val="22"/>
        </w:rPr>
        <w:t>Winthrop</w:t>
      </w:r>
      <w:r w:rsidR="005C2A01" w:rsidRPr="00AA74D2">
        <w:rPr>
          <w:rFonts w:ascii="Arial" w:hAnsi="Arial" w:cs="Arial"/>
          <w:b/>
          <w:szCs w:val="22"/>
        </w:rPr>
        <w:t xml:space="preserve"> </w:t>
      </w:r>
      <w:r w:rsidRPr="00AA74D2">
        <w:rPr>
          <w:rFonts w:ascii="Arial" w:hAnsi="Arial" w:cs="Arial"/>
          <w:bCs/>
          <w:szCs w:val="22"/>
          <w:lang w:val="en-US"/>
        </w:rPr>
        <w:t xml:space="preserve">Professor </w:t>
      </w:r>
      <w:r w:rsidR="000E2378" w:rsidRPr="00AA74D2">
        <w:rPr>
          <w:rFonts w:ascii="Arial" w:hAnsi="Arial" w:cs="Arial"/>
          <w:bCs/>
          <w:szCs w:val="22"/>
          <w:lang w:val="en-US"/>
        </w:rPr>
        <w:t>Stuart Kaye</w:t>
      </w:r>
      <w:r w:rsidRPr="00AA74D2">
        <w:rPr>
          <w:rFonts w:ascii="Arial" w:hAnsi="Arial" w:cs="Arial"/>
          <w:bCs/>
          <w:szCs w:val="22"/>
          <w:lang w:val="en-US"/>
        </w:rPr>
        <w:t xml:space="preserve">, </w:t>
      </w:r>
      <w:r w:rsidR="000E2378" w:rsidRPr="00AA74D2">
        <w:rPr>
          <w:rFonts w:ascii="Arial" w:hAnsi="Arial" w:cs="Arial"/>
          <w:bCs/>
          <w:szCs w:val="22"/>
          <w:lang w:val="en-US"/>
        </w:rPr>
        <w:t xml:space="preserve">Dean, </w:t>
      </w:r>
      <w:smartTag w:uri="urn:schemas-microsoft-com:office:smarttags" w:element="PlaceName">
        <w:smartTag w:uri="urn:schemas-microsoft-com:office:smarttags" w:element="place">
          <w:smartTag w:uri="urn:schemas-microsoft-com:office:smarttags" w:element="PlaceName">
            <w:r w:rsidR="000E2378" w:rsidRPr="00AA74D2">
              <w:rPr>
                <w:rFonts w:ascii="Arial" w:hAnsi="Arial" w:cs="Arial"/>
                <w:bCs/>
                <w:szCs w:val="22"/>
                <w:lang w:val="en-US"/>
              </w:rPr>
              <w:t>Law</w:t>
            </w:r>
          </w:smartTag>
          <w:r w:rsidR="000E2378" w:rsidRPr="00AA74D2">
            <w:rPr>
              <w:rFonts w:ascii="Arial" w:hAnsi="Arial" w:cs="Arial"/>
              <w:bCs/>
              <w:szCs w:val="22"/>
              <w:lang w:val="en-US"/>
            </w:rPr>
            <w:t xml:space="preserve"> </w:t>
          </w:r>
          <w:smartTag w:uri="urn:schemas-microsoft-com:office:smarttags" w:element="PersonName">
            <w:smartTag w:uri="urn:schemas-microsoft-com:office:smarttags" w:element="PlaceType">
              <w:r w:rsidR="000E2378" w:rsidRPr="00AA74D2">
                <w:rPr>
                  <w:rFonts w:ascii="Arial" w:hAnsi="Arial" w:cs="Arial"/>
                  <w:bCs/>
                  <w:szCs w:val="22"/>
                  <w:lang w:val="en-US"/>
                </w:rPr>
                <w:t>School</w:t>
              </w:r>
            </w:smartTag>
          </w:smartTag>
        </w:smartTag>
      </w:smartTag>
      <w:r w:rsidR="00995C12" w:rsidRPr="00AA74D2">
        <w:rPr>
          <w:rFonts w:ascii="Arial" w:hAnsi="Arial" w:cs="Arial"/>
          <w:bCs/>
          <w:szCs w:val="22"/>
          <w:lang w:val="en-US"/>
        </w:rPr>
        <w:t xml:space="preserve">, </w:t>
      </w:r>
      <w:r w:rsidRPr="00AA74D2">
        <w:rPr>
          <w:rFonts w:ascii="Arial" w:hAnsi="Arial" w:cs="Arial"/>
          <w:bCs/>
          <w:szCs w:val="22"/>
          <w:lang w:val="en-US"/>
        </w:rPr>
        <w:t>on</w:t>
      </w:r>
      <w:r w:rsidR="00995C12" w:rsidRPr="00AA74D2">
        <w:rPr>
          <w:rFonts w:ascii="Arial" w:hAnsi="Arial" w:cs="Arial"/>
          <w:bCs/>
          <w:szCs w:val="22"/>
          <w:lang w:val="en-US"/>
        </w:rPr>
        <w:t xml:space="preserve"> +61 8</w:t>
      </w:r>
      <w:r w:rsidRPr="00AA74D2">
        <w:rPr>
          <w:rFonts w:ascii="Arial" w:hAnsi="Arial" w:cs="Arial"/>
          <w:bCs/>
          <w:szCs w:val="22"/>
          <w:lang w:val="en-US"/>
        </w:rPr>
        <w:t xml:space="preserve"> 6488 </w:t>
      </w:r>
      <w:r w:rsidR="000E2378" w:rsidRPr="00AA74D2">
        <w:rPr>
          <w:rFonts w:ascii="Arial" w:hAnsi="Arial" w:cs="Arial"/>
          <w:bCs/>
          <w:szCs w:val="22"/>
          <w:lang w:val="en-US"/>
        </w:rPr>
        <w:t xml:space="preserve">2949 or email </w:t>
      </w:r>
      <w:hyperlink r:id="rId9" w:history="1">
        <w:r w:rsidR="000E2378" w:rsidRPr="00FA0E04">
          <w:rPr>
            <w:rStyle w:val="Hyperlink"/>
            <w:rFonts w:ascii="Arial" w:hAnsi="Arial" w:cs="Arial"/>
            <w:bCs/>
            <w:szCs w:val="22"/>
            <w:lang w:val="en-US"/>
          </w:rPr>
          <w:t>stuart.kaye</w:t>
        </w:r>
        <w:r w:rsidRPr="00FA0E04">
          <w:rPr>
            <w:rStyle w:val="Hyperlink"/>
            <w:rFonts w:ascii="Arial" w:hAnsi="Arial" w:cs="Arial"/>
            <w:bCs/>
            <w:szCs w:val="22"/>
            <w:lang w:val="en-US"/>
          </w:rPr>
          <w:t>@uwa.edu.au</w:t>
        </w:r>
      </w:hyperlink>
      <w:r w:rsidR="00111CCF">
        <w:rPr>
          <w:rFonts w:ascii="Arial" w:hAnsi="Arial" w:cs="Arial"/>
          <w:bCs/>
          <w:color w:val="0000FF"/>
          <w:szCs w:val="22"/>
          <w:lang w:val="en-US"/>
        </w:rPr>
        <w:t>.</w:t>
      </w:r>
    </w:p>
    <w:p w:rsidR="002731FF" w:rsidRPr="00AA74D2" w:rsidRDefault="002731FF" w:rsidP="0020331D">
      <w:pPr>
        <w:pBdr>
          <w:top w:val="single" w:sz="36" w:space="12" w:color="auto"/>
          <w:right w:val="single" w:sz="36" w:space="12" w:color="auto"/>
        </w:pBdr>
        <w:jc w:val="both"/>
        <w:rPr>
          <w:rFonts w:ascii="Arial" w:hAnsi="Arial" w:cs="Arial"/>
          <w:szCs w:val="22"/>
          <w:lang w:val="en-US"/>
        </w:rPr>
      </w:pPr>
    </w:p>
    <w:p w:rsidR="00DD28DC" w:rsidRPr="00607769" w:rsidRDefault="00DD28DC" w:rsidP="0020331D">
      <w:pPr>
        <w:pBdr>
          <w:top w:val="single" w:sz="36" w:space="12" w:color="auto"/>
          <w:right w:val="single" w:sz="36" w:space="12" w:color="auto"/>
        </w:pBdr>
        <w:jc w:val="both"/>
        <w:rPr>
          <w:rFonts w:ascii="Arial" w:hAnsi="Arial"/>
        </w:rPr>
      </w:pPr>
      <w:r w:rsidRPr="00607769">
        <w:rPr>
          <w:rFonts w:ascii="Arial" w:hAnsi="Arial"/>
        </w:rPr>
        <w:t xml:space="preserve">Benefits include </w:t>
      </w:r>
      <w:r>
        <w:rPr>
          <w:rFonts w:ascii="Arial" w:hAnsi="Arial"/>
        </w:rPr>
        <w:t>17%</w:t>
      </w:r>
      <w:r w:rsidRPr="00607769">
        <w:rPr>
          <w:rFonts w:ascii="Arial" w:hAnsi="Arial"/>
        </w:rPr>
        <w:t xml:space="preserve"> superannuation</w:t>
      </w:r>
      <w:r>
        <w:rPr>
          <w:rFonts w:ascii="Arial" w:hAnsi="Arial"/>
        </w:rPr>
        <w:t>, generous</w:t>
      </w:r>
      <w:r w:rsidRPr="00607769">
        <w:rPr>
          <w:rFonts w:ascii="Arial" w:hAnsi="Arial"/>
        </w:rPr>
        <w:t xml:space="preserve"> leave provisions and fares to </w:t>
      </w:r>
      <w:smartTag w:uri="urn:schemas-microsoft-com:office:smarttags" w:element="PersonName">
        <w:smartTag w:uri="urn:schemas-microsoft-com:office:smarttags" w:element="City">
          <w:smartTag w:uri="urn:schemas-microsoft-com:office:smarttags" w:element="place">
            <w:r w:rsidRPr="00607769">
              <w:rPr>
                <w:rFonts w:ascii="Arial" w:hAnsi="Arial"/>
              </w:rPr>
              <w:t>Perth</w:t>
            </w:r>
          </w:smartTag>
        </w:smartTag>
      </w:smartTag>
      <w:r w:rsidRPr="00607769">
        <w:rPr>
          <w:rFonts w:ascii="Arial" w:hAnsi="Arial"/>
        </w:rPr>
        <w:t xml:space="preserve"> (if applicable) for appointee and dependants along with a removal allowance.  These and other benefits will be specified in the offer of employment.</w:t>
      </w:r>
    </w:p>
    <w:p w:rsidR="002731FF" w:rsidRPr="00AA74D2" w:rsidRDefault="002731FF" w:rsidP="0020331D">
      <w:pPr>
        <w:pBdr>
          <w:top w:val="single" w:sz="36" w:space="12" w:color="auto"/>
          <w:right w:val="single" w:sz="36" w:space="12" w:color="auto"/>
        </w:pBdr>
        <w:jc w:val="both"/>
        <w:rPr>
          <w:rFonts w:ascii="Arial" w:hAnsi="Arial" w:cs="Arial"/>
          <w:szCs w:val="22"/>
          <w:lang w:val="en-US"/>
        </w:rPr>
      </w:pPr>
    </w:p>
    <w:p w:rsidR="0020331D" w:rsidRPr="001E6AE5" w:rsidRDefault="0020331D" w:rsidP="0020331D">
      <w:pPr>
        <w:pStyle w:val="Style0"/>
        <w:pBdr>
          <w:top w:val="single" w:sz="36" w:space="12" w:color="auto"/>
          <w:right w:val="single" w:sz="36" w:space="12" w:color="auto"/>
        </w:pBdr>
        <w:jc w:val="both"/>
        <w:rPr>
          <w:color w:val="000000"/>
          <w:sz w:val="22"/>
          <w:szCs w:val="22"/>
        </w:rPr>
      </w:pPr>
      <w:r w:rsidRPr="001E6AE5">
        <w:rPr>
          <w:b/>
          <w:bCs/>
          <w:caps/>
          <w:color w:val="000000"/>
          <w:sz w:val="22"/>
          <w:szCs w:val="22"/>
          <w:u w:val="single"/>
        </w:rPr>
        <w:t>Application Details</w:t>
      </w:r>
      <w:r w:rsidRPr="001E6AE5">
        <w:rPr>
          <w:b/>
          <w:bCs/>
          <w:color w:val="000000"/>
          <w:sz w:val="22"/>
          <w:szCs w:val="22"/>
        </w:rPr>
        <w:t xml:space="preserve">: The position description follows. </w:t>
      </w:r>
      <w:r w:rsidRPr="001E6AE5">
        <w:rPr>
          <w:color w:val="000000"/>
          <w:sz w:val="22"/>
          <w:szCs w:val="22"/>
        </w:rPr>
        <w:t xml:space="preserve">Written applications quoting the reference number, personal contact details, qualifications and experience, along with contact details of three referees should be sent to Director, Human Resources, The University of Western Australia, M350, 35 Stirling Highway, Crawley WA 6009 or emailed to </w:t>
      </w:r>
      <w:hyperlink r:id="rId10" w:history="1">
        <w:r w:rsidRPr="001E6AE5">
          <w:rPr>
            <w:rStyle w:val="Hyperlink"/>
            <w:i/>
            <w:sz w:val="22"/>
            <w:szCs w:val="22"/>
          </w:rPr>
          <w:t>jobs@uwa.edu.au</w:t>
        </w:r>
      </w:hyperlink>
      <w:r w:rsidRPr="001E6AE5">
        <w:rPr>
          <w:color w:val="000000"/>
          <w:sz w:val="22"/>
          <w:szCs w:val="22"/>
        </w:rPr>
        <w:t xml:space="preserve"> by the closing date.</w:t>
      </w:r>
    </w:p>
    <w:p w:rsidR="00EE4ABA" w:rsidRPr="00AA74D2" w:rsidRDefault="00EE4ABA" w:rsidP="0020331D">
      <w:pPr>
        <w:pBdr>
          <w:top w:val="single" w:sz="36" w:space="12" w:color="auto"/>
          <w:right w:val="single" w:sz="36" w:space="12" w:color="auto"/>
        </w:pBdr>
        <w:jc w:val="both"/>
        <w:rPr>
          <w:rFonts w:ascii="Arial" w:hAnsi="Arial" w:cs="Arial"/>
          <w:szCs w:val="22"/>
        </w:rPr>
      </w:pPr>
    </w:p>
    <w:p w:rsidR="00DD28DC" w:rsidRPr="00EE2A11" w:rsidRDefault="00DD28DC" w:rsidP="0020331D">
      <w:pPr>
        <w:pBdr>
          <w:top w:val="single" w:sz="36" w:space="12" w:color="auto"/>
          <w:right w:val="single" w:sz="36" w:space="12" w:color="auto"/>
        </w:pBdr>
        <w:jc w:val="center"/>
        <w:rPr>
          <w:rFonts w:ascii="Arial" w:hAnsi="Arial" w:cs="Arial"/>
          <w:szCs w:val="22"/>
        </w:rPr>
      </w:pPr>
      <w:r w:rsidRPr="00EE2A11">
        <w:rPr>
          <w:rFonts w:ascii="Arial" w:hAnsi="Arial" w:cs="Arial"/>
          <w:i/>
          <w:szCs w:val="22"/>
        </w:rPr>
        <w:t>Committed to recruiting, developing and retaining the highest quality staff</w:t>
      </w:r>
    </w:p>
    <w:p w:rsidR="002F7446" w:rsidRDefault="002F7446" w:rsidP="00FC6887">
      <w:pPr>
        <w:jc w:val="both"/>
        <w:rPr>
          <w:rFonts w:ascii="Arial" w:hAnsi="Arial" w:cs="Arial"/>
          <w:szCs w:val="22"/>
        </w:rPr>
      </w:pPr>
    </w:p>
    <w:p w:rsidR="00FC6887" w:rsidRPr="009426EB" w:rsidRDefault="00FC6887">
      <w:pPr>
        <w:rPr>
          <w:rFonts w:ascii="Arial" w:hAnsi="Arial" w:cs="Arial"/>
          <w:b/>
          <w:sz w:val="24"/>
          <w:szCs w:val="24"/>
        </w:rPr>
      </w:pPr>
      <w:r w:rsidRPr="009426EB">
        <w:rPr>
          <w:rFonts w:ascii="Arial" w:hAnsi="Arial" w:cs="Arial"/>
          <w:b/>
          <w:sz w:val="24"/>
          <w:szCs w:val="24"/>
          <w:lang w:val="en-GB"/>
        </w:rPr>
        <w:t xml:space="preserve">Download the application form (choose one format) </w:t>
      </w:r>
      <w:hyperlink r:id="rId11" w:history="1">
        <w:r w:rsidRPr="009426EB">
          <w:rPr>
            <w:rStyle w:val="Hyperlink"/>
            <w:rFonts w:ascii="Arial" w:hAnsi="Arial" w:cs="Arial"/>
            <w:b/>
            <w:sz w:val="24"/>
            <w:szCs w:val="24"/>
            <w:lang w:val="en-GB"/>
          </w:rPr>
          <w:t>word (doc)</w:t>
        </w:r>
      </w:hyperlink>
      <w:r w:rsidRPr="009426EB">
        <w:rPr>
          <w:rFonts w:ascii="Arial" w:hAnsi="Arial" w:cs="Arial"/>
          <w:b/>
          <w:sz w:val="24"/>
          <w:szCs w:val="24"/>
          <w:lang w:val="en-GB"/>
        </w:rPr>
        <w:t xml:space="preserve">;  </w:t>
      </w:r>
      <w:hyperlink r:id="rId12" w:history="1">
        <w:r w:rsidRPr="009426EB">
          <w:rPr>
            <w:rStyle w:val="Hyperlink"/>
            <w:rFonts w:ascii="Arial" w:hAnsi="Arial" w:cs="Arial"/>
            <w:b/>
            <w:sz w:val="24"/>
            <w:szCs w:val="24"/>
            <w:lang w:val="en-GB"/>
          </w:rPr>
          <w:t>rtf</w:t>
        </w:r>
      </w:hyperlink>
      <w:r w:rsidRPr="009426EB">
        <w:rPr>
          <w:rFonts w:ascii="Arial" w:hAnsi="Arial" w:cs="Arial"/>
          <w:b/>
          <w:sz w:val="24"/>
          <w:szCs w:val="24"/>
          <w:lang w:val="en-GB"/>
        </w:rPr>
        <w:t xml:space="preserve">;  </w:t>
      </w:r>
      <w:hyperlink r:id="rId13" w:history="1">
        <w:r w:rsidRPr="009426EB">
          <w:rPr>
            <w:rStyle w:val="Hyperlink"/>
            <w:rFonts w:ascii="Arial" w:hAnsi="Arial" w:cs="Arial"/>
            <w:b/>
            <w:sz w:val="24"/>
            <w:szCs w:val="24"/>
            <w:lang w:val="en-GB"/>
          </w:rPr>
          <w:t>pdf</w:t>
        </w:r>
      </w:hyperlink>
    </w:p>
    <w:p w:rsidR="00FC6887" w:rsidRPr="009426EB" w:rsidRDefault="00FC6887">
      <w:pPr>
        <w:rPr>
          <w:rFonts w:ascii="Arial" w:hAnsi="Arial" w:cs="Arial"/>
          <w:sz w:val="20"/>
        </w:rPr>
      </w:pPr>
      <w:r w:rsidRPr="009426EB">
        <w:rPr>
          <w:rFonts w:ascii="Arial" w:hAnsi="Arial" w:cs="Arial"/>
          <w:sz w:val="20"/>
        </w:rPr>
        <w:t>The application form contains details to submit your application and other relevant details.</w:t>
      </w:r>
    </w:p>
    <w:p w:rsidR="0008270D" w:rsidRPr="00ED50CB" w:rsidRDefault="00FC6887" w:rsidP="0008270D">
      <w:pPr>
        <w:autoSpaceDE w:val="0"/>
        <w:autoSpaceDN w:val="0"/>
        <w:adjustRightInd w:val="0"/>
        <w:rPr>
          <w:rFonts w:ascii="Arial" w:hAnsi="Arial" w:cs="Arial"/>
          <w:b/>
          <w:color w:val="000000"/>
        </w:rPr>
      </w:pPr>
      <w:r>
        <w:rPr>
          <w:rFonts w:ascii="Arial" w:hAnsi="Arial" w:cs="Arial"/>
          <w:szCs w:val="22"/>
        </w:rPr>
        <w:br w:type="column"/>
      </w:r>
      <w:r w:rsidR="0008270D">
        <w:rPr>
          <w:rFonts w:ascii="Arial" w:hAnsi="Arial" w:cs="Arial"/>
          <w:b/>
          <w:color w:val="000000"/>
        </w:rPr>
        <w:lastRenderedPageBreak/>
        <w:t xml:space="preserve">LEVELS C &amp; D </w:t>
      </w:r>
    </w:p>
    <w:p w:rsidR="0008270D" w:rsidRPr="00567292" w:rsidRDefault="0008270D" w:rsidP="0008270D">
      <w:pPr>
        <w:autoSpaceDE w:val="0"/>
        <w:autoSpaceDN w:val="0"/>
        <w:adjustRightInd w:val="0"/>
        <w:rPr>
          <w:rFonts w:ascii="Arial" w:hAnsi="Arial" w:cs="Arial"/>
          <w:color w:val="000000"/>
        </w:rPr>
      </w:pPr>
    </w:p>
    <w:p w:rsidR="0008270D" w:rsidRPr="00567292" w:rsidRDefault="0008270D" w:rsidP="0008270D">
      <w:pPr>
        <w:autoSpaceDE w:val="0"/>
        <w:autoSpaceDN w:val="0"/>
        <w:adjustRightInd w:val="0"/>
        <w:jc w:val="both"/>
        <w:rPr>
          <w:rFonts w:ascii="Arial" w:hAnsi="Arial" w:cs="Arial"/>
          <w:color w:val="000000"/>
          <w:sz w:val="28"/>
          <w:szCs w:val="28"/>
        </w:rPr>
      </w:pPr>
      <w:r w:rsidRPr="00567292">
        <w:rPr>
          <w:rFonts w:ascii="Arial" w:hAnsi="Arial" w:cs="Arial"/>
          <w:b/>
          <w:bCs/>
          <w:color w:val="000000"/>
          <w:sz w:val="28"/>
          <w:szCs w:val="28"/>
        </w:rPr>
        <w:t xml:space="preserve">Role, Responsibilities and Selection Criteria </w:t>
      </w:r>
    </w:p>
    <w:p w:rsidR="0008270D" w:rsidRDefault="0008270D" w:rsidP="0008270D">
      <w:pPr>
        <w:autoSpaceDE w:val="0"/>
        <w:autoSpaceDN w:val="0"/>
        <w:adjustRightInd w:val="0"/>
        <w:jc w:val="both"/>
        <w:rPr>
          <w:rFonts w:ascii="Arial" w:hAnsi="Arial" w:cs="Arial"/>
          <w:color w:val="000000"/>
          <w:szCs w:val="22"/>
        </w:rPr>
      </w:pPr>
      <w:r>
        <w:rPr>
          <w:rFonts w:ascii="Arial" w:hAnsi="Arial" w:cs="Arial"/>
          <w:color w:val="000000"/>
          <w:szCs w:val="22"/>
        </w:rPr>
        <w:t>Academic staff</w:t>
      </w:r>
      <w:r w:rsidRPr="00567292">
        <w:rPr>
          <w:rFonts w:ascii="Arial" w:hAnsi="Arial" w:cs="Arial"/>
          <w:color w:val="000000"/>
          <w:szCs w:val="22"/>
        </w:rPr>
        <w:t xml:space="preserve"> in the </w:t>
      </w:r>
      <w:smartTag w:uri="urn:schemas-microsoft-com:office:smarttags" w:element="PlaceName">
        <w:smartTag w:uri="urn:schemas-microsoft-com:office:smarttags" w:element="place">
          <w:smartTag w:uri="urn:schemas-microsoft-com:office:smarttags" w:element="PlaceName">
            <w:r w:rsidRPr="00567292">
              <w:rPr>
                <w:rFonts w:ascii="Arial" w:hAnsi="Arial" w:cs="Arial"/>
                <w:color w:val="000000"/>
                <w:szCs w:val="22"/>
              </w:rPr>
              <w:t>Law</w:t>
            </w:r>
          </w:smartTag>
          <w:r w:rsidRPr="00567292">
            <w:rPr>
              <w:rFonts w:ascii="Arial" w:hAnsi="Arial" w:cs="Arial"/>
              <w:color w:val="000000"/>
              <w:szCs w:val="22"/>
            </w:rPr>
            <w:t xml:space="preserve"> </w:t>
          </w:r>
          <w:smartTag w:uri="urn:schemas-microsoft-com:office:smarttags" w:element="PlaceType">
            <w:r w:rsidRPr="00567292">
              <w:rPr>
                <w:rFonts w:ascii="Arial" w:hAnsi="Arial" w:cs="Arial"/>
                <w:color w:val="000000"/>
                <w:szCs w:val="22"/>
              </w:rPr>
              <w:t>School</w:t>
            </w:r>
          </w:smartTag>
        </w:smartTag>
      </w:smartTag>
      <w:r w:rsidRPr="00567292">
        <w:rPr>
          <w:rFonts w:ascii="Arial" w:hAnsi="Arial" w:cs="Arial"/>
          <w:color w:val="000000"/>
          <w:szCs w:val="22"/>
        </w:rPr>
        <w:t xml:space="preserve"> are responsible to the Dean of the Faculty of Law and are expected to make a contribution to a variety of activities within the Faculty, and to play an active role within their discipline in the University and the broader community.</w:t>
      </w:r>
    </w:p>
    <w:p w:rsidR="0008270D" w:rsidRPr="00567292" w:rsidRDefault="0008270D" w:rsidP="0008270D">
      <w:pPr>
        <w:autoSpaceDE w:val="0"/>
        <w:autoSpaceDN w:val="0"/>
        <w:adjustRightInd w:val="0"/>
        <w:jc w:val="both"/>
        <w:rPr>
          <w:rFonts w:ascii="Arial" w:hAnsi="Arial" w:cs="Arial"/>
          <w:color w:val="000000"/>
          <w:szCs w:val="22"/>
        </w:rPr>
      </w:pPr>
      <w:r w:rsidRPr="00567292">
        <w:rPr>
          <w:rFonts w:ascii="Arial" w:hAnsi="Arial" w:cs="Arial"/>
          <w:color w:val="000000"/>
          <w:szCs w:val="22"/>
        </w:rPr>
        <w:t xml:space="preserve"> </w:t>
      </w:r>
    </w:p>
    <w:p w:rsidR="0008270D" w:rsidRPr="00567292" w:rsidRDefault="0008270D" w:rsidP="0008270D">
      <w:pPr>
        <w:autoSpaceDE w:val="0"/>
        <w:autoSpaceDN w:val="0"/>
        <w:adjustRightInd w:val="0"/>
        <w:ind w:left="560" w:hanging="560"/>
        <w:jc w:val="both"/>
        <w:rPr>
          <w:rFonts w:ascii="Arial" w:hAnsi="Arial" w:cs="Arial"/>
          <w:color w:val="000000"/>
          <w:sz w:val="23"/>
          <w:szCs w:val="23"/>
        </w:rPr>
      </w:pPr>
      <w:r w:rsidRPr="00567292">
        <w:rPr>
          <w:rFonts w:ascii="Arial" w:hAnsi="Arial" w:cs="Arial"/>
          <w:b/>
          <w:bCs/>
          <w:color w:val="000000"/>
          <w:szCs w:val="22"/>
        </w:rPr>
        <w:t>Key responsibilities include</w:t>
      </w:r>
      <w:r w:rsidRPr="00567292">
        <w:rPr>
          <w:rFonts w:ascii="Arial" w:hAnsi="Arial" w:cs="Arial"/>
          <w:color w:val="000000"/>
          <w:sz w:val="23"/>
          <w:szCs w:val="23"/>
        </w:rPr>
        <w:t xml:space="preserve">: </w:t>
      </w:r>
    </w:p>
    <w:p w:rsidR="0008270D" w:rsidRPr="00567292" w:rsidRDefault="0008270D" w:rsidP="0008270D">
      <w:pPr>
        <w:numPr>
          <w:ilvl w:val="0"/>
          <w:numId w:val="4"/>
        </w:numPr>
        <w:autoSpaceDE w:val="0"/>
        <w:autoSpaceDN w:val="0"/>
        <w:adjustRightInd w:val="0"/>
        <w:rPr>
          <w:rFonts w:ascii="Arial" w:hAnsi="Arial" w:cs="Arial"/>
          <w:color w:val="000000"/>
          <w:sz w:val="23"/>
          <w:szCs w:val="23"/>
        </w:rPr>
      </w:pPr>
    </w:p>
    <w:p w:rsidR="0008270D" w:rsidRPr="00567292" w:rsidRDefault="0008270D" w:rsidP="0008270D">
      <w:pPr>
        <w:autoSpaceDE w:val="0"/>
        <w:autoSpaceDN w:val="0"/>
        <w:adjustRightInd w:val="0"/>
        <w:rPr>
          <w:rFonts w:ascii="Arial" w:hAnsi="Arial" w:cs="Arial"/>
          <w:color w:val="000000"/>
          <w:szCs w:val="22"/>
        </w:rPr>
      </w:pPr>
      <w:r w:rsidRPr="00567292">
        <w:rPr>
          <w:rFonts w:ascii="Arial" w:hAnsi="Arial" w:cs="Arial"/>
          <w:color w:val="000000"/>
          <w:szCs w:val="22"/>
        </w:rPr>
        <w:t>Teaching in undergraduate and</w:t>
      </w:r>
      <w:r>
        <w:rPr>
          <w:rFonts w:ascii="Arial" w:hAnsi="Arial" w:cs="Arial"/>
          <w:color w:val="000000"/>
          <w:szCs w:val="22"/>
        </w:rPr>
        <w:t>/or</w:t>
      </w:r>
      <w:r w:rsidRPr="00567292">
        <w:rPr>
          <w:rFonts w:ascii="Arial" w:hAnsi="Arial" w:cs="Arial"/>
          <w:color w:val="000000"/>
          <w:szCs w:val="22"/>
        </w:rPr>
        <w:t xml:space="preserve"> postgraduate courses in law</w:t>
      </w:r>
      <w:r>
        <w:rPr>
          <w:rFonts w:ascii="Arial" w:hAnsi="Arial" w:cs="Arial"/>
          <w:color w:val="000000"/>
          <w:szCs w:val="22"/>
        </w:rPr>
        <w:t xml:space="preserve"> - it is expected that all appointees will have some teaching responsibilities in core subject areas</w:t>
      </w:r>
      <w:r w:rsidRPr="00567292">
        <w:rPr>
          <w:rFonts w:ascii="Arial" w:hAnsi="Arial" w:cs="Arial"/>
          <w:color w:val="000000"/>
          <w:szCs w:val="22"/>
        </w:rPr>
        <w:t xml:space="preserve">; </w:t>
      </w:r>
    </w:p>
    <w:p w:rsidR="0008270D" w:rsidRPr="00567292" w:rsidRDefault="0008270D" w:rsidP="0008270D">
      <w:pPr>
        <w:autoSpaceDE w:val="0"/>
        <w:autoSpaceDN w:val="0"/>
        <w:adjustRightInd w:val="0"/>
        <w:rPr>
          <w:rFonts w:ascii="Arial" w:hAnsi="Arial" w:cs="Arial"/>
          <w:color w:val="000000"/>
          <w:szCs w:val="22"/>
        </w:rPr>
      </w:pPr>
    </w:p>
    <w:p w:rsidR="0008270D" w:rsidRPr="00567292" w:rsidRDefault="0008270D" w:rsidP="0008270D">
      <w:pPr>
        <w:autoSpaceDE w:val="0"/>
        <w:autoSpaceDN w:val="0"/>
        <w:adjustRightInd w:val="0"/>
        <w:rPr>
          <w:rFonts w:ascii="Arial" w:hAnsi="Arial" w:cs="Arial"/>
          <w:color w:val="000000"/>
          <w:szCs w:val="22"/>
        </w:rPr>
      </w:pPr>
      <w:r w:rsidRPr="00567292">
        <w:rPr>
          <w:rFonts w:ascii="Arial" w:hAnsi="Arial" w:cs="Arial"/>
          <w:color w:val="000000"/>
          <w:szCs w:val="22"/>
        </w:rPr>
        <w:t xml:space="preserve">Conducting and supervising research in law, and actively participating in scholarly activities; </w:t>
      </w:r>
    </w:p>
    <w:p w:rsidR="0008270D" w:rsidRPr="00567292" w:rsidRDefault="0008270D" w:rsidP="0008270D">
      <w:pPr>
        <w:autoSpaceDE w:val="0"/>
        <w:autoSpaceDN w:val="0"/>
        <w:adjustRightInd w:val="0"/>
        <w:rPr>
          <w:rFonts w:ascii="Arial" w:hAnsi="Arial" w:cs="Arial"/>
          <w:color w:val="000000"/>
          <w:szCs w:val="22"/>
        </w:rPr>
      </w:pPr>
    </w:p>
    <w:p w:rsidR="0008270D" w:rsidRPr="00567292" w:rsidRDefault="0008270D" w:rsidP="0008270D">
      <w:pPr>
        <w:autoSpaceDE w:val="0"/>
        <w:autoSpaceDN w:val="0"/>
        <w:adjustRightInd w:val="0"/>
        <w:rPr>
          <w:rFonts w:ascii="Arial" w:hAnsi="Arial" w:cs="Arial"/>
          <w:color w:val="000000"/>
          <w:szCs w:val="22"/>
        </w:rPr>
      </w:pPr>
      <w:r w:rsidRPr="00567292">
        <w:rPr>
          <w:rFonts w:ascii="Arial" w:hAnsi="Arial" w:cs="Arial"/>
          <w:color w:val="000000"/>
          <w:szCs w:val="22"/>
        </w:rPr>
        <w:t xml:space="preserve">Making application, and encouraging and assisting other colleagues to make application, for competitive research funding; </w:t>
      </w:r>
    </w:p>
    <w:p w:rsidR="0008270D" w:rsidRPr="00567292" w:rsidRDefault="0008270D" w:rsidP="0008270D">
      <w:pPr>
        <w:autoSpaceDE w:val="0"/>
        <w:autoSpaceDN w:val="0"/>
        <w:adjustRightInd w:val="0"/>
        <w:rPr>
          <w:rFonts w:ascii="Arial" w:hAnsi="Arial" w:cs="Arial"/>
          <w:color w:val="000000"/>
          <w:szCs w:val="22"/>
        </w:rPr>
      </w:pPr>
    </w:p>
    <w:p w:rsidR="0008270D" w:rsidRPr="00567292" w:rsidRDefault="0008270D" w:rsidP="0008270D">
      <w:pPr>
        <w:autoSpaceDE w:val="0"/>
        <w:autoSpaceDN w:val="0"/>
        <w:adjustRightInd w:val="0"/>
        <w:rPr>
          <w:rFonts w:ascii="Arial" w:hAnsi="Arial" w:cs="Arial"/>
          <w:color w:val="000000"/>
          <w:szCs w:val="22"/>
        </w:rPr>
      </w:pPr>
      <w:r w:rsidRPr="00567292">
        <w:rPr>
          <w:rFonts w:ascii="Arial" w:hAnsi="Arial" w:cs="Arial"/>
          <w:color w:val="000000"/>
          <w:szCs w:val="22"/>
        </w:rPr>
        <w:t xml:space="preserve">Contributing to the legal and justice profession and the business community through involvement in professional associations, conferences, and other external activities; </w:t>
      </w:r>
    </w:p>
    <w:p w:rsidR="0008270D" w:rsidRPr="00567292" w:rsidRDefault="0008270D" w:rsidP="0008270D">
      <w:pPr>
        <w:autoSpaceDE w:val="0"/>
        <w:autoSpaceDN w:val="0"/>
        <w:adjustRightInd w:val="0"/>
        <w:rPr>
          <w:rFonts w:ascii="Arial" w:hAnsi="Arial" w:cs="Arial"/>
          <w:color w:val="000000"/>
          <w:szCs w:val="22"/>
        </w:rPr>
      </w:pPr>
    </w:p>
    <w:p w:rsidR="0008270D" w:rsidRPr="00567292" w:rsidRDefault="0008270D" w:rsidP="0008270D">
      <w:pPr>
        <w:autoSpaceDE w:val="0"/>
        <w:autoSpaceDN w:val="0"/>
        <w:adjustRightInd w:val="0"/>
        <w:rPr>
          <w:rFonts w:ascii="Arial" w:hAnsi="Arial" w:cs="Arial"/>
          <w:color w:val="000000"/>
          <w:szCs w:val="22"/>
        </w:rPr>
      </w:pPr>
      <w:r w:rsidRPr="00567292">
        <w:rPr>
          <w:rFonts w:ascii="Arial" w:hAnsi="Arial" w:cs="Arial"/>
          <w:color w:val="000000"/>
          <w:szCs w:val="22"/>
        </w:rPr>
        <w:t>Performing administrative duties within the Faculty and the University</w:t>
      </w:r>
      <w:r>
        <w:rPr>
          <w:rFonts w:ascii="Arial" w:hAnsi="Arial" w:cs="Arial"/>
          <w:color w:val="000000"/>
          <w:szCs w:val="22"/>
        </w:rPr>
        <w:t xml:space="preserve"> as required from time to time</w:t>
      </w:r>
      <w:r w:rsidRPr="00567292">
        <w:rPr>
          <w:rFonts w:ascii="Arial" w:hAnsi="Arial" w:cs="Arial"/>
          <w:color w:val="000000"/>
          <w:szCs w:val="22"/>
        </w:rPr>
        <w:t xml:space="preserve">; and </w:t>
      </w:r>
    </w:p>
    <w:p w:rsidR="0008270D" w:rsidRPr="00567292" w:rsidRDefault="0008270D" w:rsidP="0008270D">
      <w:pPr>
        <w:autoSpaceDE w:val="0"/>
        <w:autoSpaceDN w:val="0"/>
        <w:adjustRightInd w:val="0"/>
        <w:rPr>
          <w:rFonts w:ascii="Arial" w:hAnsi="Arial" w:cs="Arial"/>
          <w:color w:val="000000"/>
          <w:szCs w:val="22"/>
        </w:rPr>
      </w:pPr>
    </w:p>
    <w:p w:rsidR="0008270D" w:rsidRPr="00567292" w:rsidRDefault="0008270D" w:rsidP="0008270D">
      <w:pPr>
        <w:autoSpaceDE w:val="0"/>
        <w:autoSpaceDN w:val="0"/>
        <w:adjustRightInd w:val="0"/>
        <w:rPr>
          <w:rFonts w:ascii="Arial" w:hAnsi="Arial" w:cs="Arial"/>
          <w:color w:val="000000"/>
          <w:szCs w:val="22"/>
        </w:rPr>
      </w:pPr>
      <w:r w:rsidRPr="00567292">
        <w:rPr>
          <w:rFonts w:ascii="Arial" w:hAnsi="Arial" w:cs="Arial"/>
          <w:color w:val="000000"/>
          <w:szCs w:val="22"/>
        </w:rPr>
        <w:t xml:space="preserve">Working within the legislative requirements of the University and supporting the University’s commitment to equity. </w:t>
      </w:r>
    </w:p>
    <w:p w:rsidR="0008270D" w:rsidRPr="00567292" w:rsidRDefault="0008270D" w:rsidP="0008270D">
      <w:pPr>
        <w:autoSpaceDE w:val="0"/>
        <w:autoSpaceDN w:val="0"/>
        <w:adjustRightInd w:val="0"/>
        <w:rPr>
          <w:rFonts w:ascii="Arial" w:hAnsi="Arial" w:cs="Arial"/>
          <w:color w:val="000000"/>
          <w:szCs w:val="22"/>
        </w:rPr>
      </w:pPr>
    </w:p>
    <w:p w:rsidR="0008270D" w:rsidRPr="00567292" w:rsidRDefault="0008270D" w:rsidP="0008270D">
      <w:pPr>
        <w:autoSpaceDE w:val="0"/>
        <w:autoSpaceDN w:val="0"/>
        <w:adjustRightInd w:val="0"/>
        <w:jc w:val="both"/>
        <w:rPr>
          <w:rFonts w:ascii="Arial" w:hAnsi="Arial" w:cs="Arial"/>
          <w:color w:val="000000"/>
          <w:szCs w:val="22"/>
        </w:rPr>
      </w:pPr>
      <w:r w:rsidRPr="00567292">
        <w:rPr>
          <w:rFonts w:ascii="Arial" w:hAnsi="Arial" w:cs="Arial"/>
          <w:b/>
          <w:bCs/>
          <w:color w:val="000000"/>
          <w:szCs w:val="22"/>
        </w:rPr>
        <w:t xml:space="preserve">Selection Criteria </w:t>
      </w:r>
    </w:p>
    <w:p w:rsidR="0008270D" w:rsidRPr="00567292" w:rsidRDefault="0008270D" w:rsidP="0008270D">
      <w:pPr>
        <w:autoSpaceDE w:val="0"/>
        <w:autoSpaceDN w:val="0"/>
        <w:adjustRightInd w:val="0"/>
        <w:jc w:val="both"/>
        <w:rPr>
          <w:rFonts w:ascii="Arial" w:hAnsi="Arial" w:cs="Arial"/>
          <w:color w:val="000000"/>
          <w:sz w:val="23"/>
          <w:szCs w:val="23"/>
        </w:rPr>
      </w:pPr>
      <w:r w:rsidRPr="00567292">
        <w:rPr>
          <w:rFonts w:ascii="Arial" w:hAnsi="Arial" w:cs="Arial"/>
          <w:color w:val="000000"/>
          <w:szCs w:val="22"/>
        </w:rPr>
        <w:t>The appointee will be expected to demonstrate</w:t>
      </w:r>
      <w:r w:rsidRPr="00567292">
        <w:rPr>
          <w:rFonts w:ascii="Arial" w:hAnsi="Arial" w:cs="Arial"/>
          <w:color w:val="000000"/>
          <w:sz w:val="23"/>
          <w:szCs w:val="23"/>
        </w:rPr>
        <w:t xml:space="preserve">: </w:t>
      </w:r>
    </w:p>
    <w:p w:rsidR="0008270D" w:rsidRDefault="0008270D" w:rsidP="0008270D">
      <w:pPr>
        <w:autoSpaceDE w:val="0"/>
        <w:autoSpaceDN w:val="0"/>
        <w:adjustRightInd w:val="0"/>
        <w:jc w:val="both"/>
        <w:rPr>
          <w:rFonts w:ascii="Arial" w:hAnsi="Arial" w:cs="Arial"/>
          <w:b/>
          <w:bCs/>
          <w:color w:val="000000"/>
          <w:szCs w:val="22"/>
        </w:rPr>
      </w:pPr>
    </w:p>
    <w:p w:rsidR="0008270D" w:rsidRPr="00567292" w:rsidRDefault="0008270D" w:rsidP="0008270D">
      <w:pPr>
        <w:autoSpaceDE w:val="0"/>
        <w:autoSpaceDN w:val="0"/>
        <w:adjustRightInd w:val="0"/>
        <w:jc w:val="both"/>
        <w:rPr>
          <w:rFonts w:ascii="Arial" w:hAnsi="Arial" w:cs="Arial"/>
          <w:color w:val="000000"/>
          <w:szCs w:val="22"/>
        </w:rPr>
      </w:pPr>
      <w:r w:rsidRPr="00567292">
        <w:rPr>
          <w:rFonts w:ascii="Arial" w:hAnsi="Arial" w:cs="Arial"/>
          <w:b/>
          <w:bCs/>
          <w:color w:val="000000"/>
          <w:szCs w:val="22"/>
        </w:rPr>
        <w:t xml:space="preserve">Qualifications </w:t>
      </w:r>
    </w:p>
    <w:p w:rsidR="0008270D" w:rsidRDefault="0008270D" w:rsidP="0008270D">
      <w:pPr>
        <w:autoSpaceDE w:val="0"/>
        <w:autoSpaceDN w:val="0"/>
        <w:adjustRightInd w:val="0"/>
        <w:jc w:val="both"/>
        <w:rPr>
          <w:rFonts w:ascii="Arial" w:hAnsi="Arial" w:cs="Arial"/>
          <w:b/>
          <w:bCs/>
          <w:color w:val="000000"/>
          <w:szCs w:val="22"/>
        </w:rPr>
      </w:pPr>
    </w:p>
    <w:p w:rsidR="0008270D" w:rsidRPr="00567292" w:rsidRDefault="0008270D" w:rsidP="0008270D">
      <w:pPr>
        <w:autoSpaceDE w:val="0"/>
        <w:autoSpaceDN w:val="0"/>
        <w:adjustRightInd w:val="0"/>
        <w:jc w:val="both"/>
        <w:rPr>
          <w:rFonts w:ascii="Arial" w:hAnsi="Arial" w:cs="Arial"/>
          <w:color w:val="000000"/>
          <w:szCs w:val="22"/>
        </w:rPr>
      </w:pPr>
      <w:r w:rsidRPr="00567292">
        <w:rPr>
          <w:rFonts w:ascii="Arial" w:hAnsi="Arial" w:cs="Arial"/>
          <w:b/>
          <w:bCs/>
          <w:color w:val="000000"/>
          <w:szCs w:val="22"/>
        </w:rPr>
        <w:t xml:space="preserve">Essential </w:t>
      </w:r>
    </w:p>
    <w:p w:rsidR="0008270D" w:rsidRPr="00567292" w:rsidRDefault="0008270D" w:rsidP="0008270D">
      <w:pPr>
        <w:numPr>
          <w:ilvl w:val="0"/>
          <w:numId w:val="5"/>
        </w:numPr>
        <w:autoSpaceDE w:val="0"/>
        <w:autoSpaceDN w:val="0"/>
        <w:adjustRightInd w:val="0"/>
        <w:rPr>
          <w:rFonts w:ascii="Arial" w:hAnsi="Arial" w:cs="Arial"/>
          <w:color w:val="000000"/>
          <w:szCs w:val="22"/>
        </w:rPr>
      </w:pPr>
    </w:p>
    <w:p w:rsidR="0008270D" w:rsidRPr="00567292" w:rsidRDefault="0008270D" w:rsidP="0008270D">
      <w:pPr>
        <w:autoSpaceDE w:val="0"/>
        <w:autoSpaceDN w:val="0"/>
        <w:adjustRightInd w:val="0"/>
        <w:rPr>
          <w:rFonts w:ascii="Arial" w:hAnsi="Arial" w:cs="Arial"/>
          <w:color w:val="000000"/>
          <w:szCs w:val="22"/>
        </w:rPr>
      </w:pPr>
      <w:r>
        <w:rPr>
          <w:rFonts w:ascii="Arial" w:hAnsi="Arial" w:cs="Arial"/>
          <w:color w:val="000000"/>
          <w:szCs w:val="22"/>
        </w:rPr>
        <w:t>PhD</w:t>
      </w:r>
      <w:r w:rsidRPr="00567292">
        <w:rPr>
          <w:rFonts w:ascii="Arial" w:hAnsi="Arial" w:cs="Arial"/>
          <w:color w:val="000000"/>
          <w:szCs w:val="22"/>
        </w:rPr>
        <w:t xml:space="preserve"> in Law or </w:t>
      </w:r>
      <w:r>
        <w:rPr>
          <w:rFonts w:ascii="Arial" w:hAnsi="Arial" w:cs="Arial"/>
          <w:color w:val="000000"/>
          <w:szCs w:val="22"/>
        </w:rPr>
        <w:t>e</w:t>
      </w:r>
      <w:r w:rsidRPr="00567292">
        <w:rPr>
          <w:rFonts w:ascii="Arial" w:hAnsi="Arial" w:cs="Arial"/>
          <w:color w:val="000000"/>
          <w:szCs w:val="22"/>
        </w:rPr>
        <w:t xml:space="preserve">quivalent research achievement; </w:t>
      </w:r>
    </w:p>
    <w:p w:rsidR="0008270D" w:rsidRPr="00567292" w:rsidRDefault="0008270D" w:rsidP="0008270D">
      <w:pPr>
        <w:autoSpaceDE w:val="0"/>
        <w:autoSpaceDN w:val="0"/>
        <w:adjustRightInd w:val="0"/>
        <w:rPr>
          <w:rFonts w:ascii="Arial" w:hAnsi="Arial" w:cs="Arial"/>
          <w:color w:val="000000"/>
          <w:szCs w:val="22"/>
        </w:rPr>
      </w:pPr>
    </w:p>
    <w:p w:rsidR="0008270D" w:rsidRPr="00567292" w:rsidRDefault="0008270D" w:rsidP="0008270D">
      <w:pPr>
        <w:autoSpaceDE w:val="0"/>
        <w:autoSpaceDN w:val="0"/>
        <w:adjustRightInd w:val="0"/>
        <w:rPr>
          <w:rFonts w:ascii="Arial" w:hAnsi="Arial" w:cs="Arial"/>
          <w:color w:val="000000"/>
          <w:szCs w:val="22"/>
        </w:rPr>
      </w:pPr>
      <w:r>
        <w:rPr>
          <w:rFonts w:ascii="Arial" w:hAnsi="Arial" w:cs="Arial"/>
          <w:color w:val="000000"/>
          <w:szCs w:val="22"/>
        </w:rPr>
        <w:t>Strong</w:t>
      </w:r>
      <w:r w:rsidRPr="00567292">
        <w:rPr>
          <w:rFonts w:ascii="Arial" w:hAnsi="Arial" w:cs="Arial"/>
          <w:color w:val="000000"/>
          <w:szCs w:val="22"/>
        </w:rPr>
        <w:t xml:space="preserve"> record of scholarship and leadership in the applicant’s particular field of expertise; </w:t>
      </w:r>
    </w:p>
    <w:p w:rsidR="0008270D" w:rsidRPr="00567292" w:rsidRDefault="0008270D" w:rsidP="0008270D">
      <w:pPr>
        <w:autoSpaceDE w:val="0"/>
        <w:autoSpaceDN w:val="0"/>
        <w:adjustRightInd w:val="0"/>
        <w:rPr>
          <w:rFonts w:ascii="Arial" w:hAnsi="Arial" w:cs="Arial"/>
          <w:color w:val="000000"/>
          <w:szCs w:val="22"/>
        </w:rPr>
      </w:pPr>
    </w:p>
    <w:p w:rsidR="0008270D" w:rsidRPr="00567292" w:rsidRDefault="0008270D" w:rsidP="0008270D">
      <w:pPr>
        <w:autoSpaceDE w:val="0"/>
        <w:autoSpaceDN w:val="0"/>
        <w:adjustRightInd w:val="0"/>
        <w:rPr>
          <w:rFonts w:ascii="Arial" w:hAnsi="Arial" w:cs="Arial"/>
          <w:color w:val="000000"/>
          <w:szCs w:val="22"/>
        </w:rPr>
      </w:pPr>
      <w:r>
        <w:rPr>
          <w:rFonts w:ascii="Arial" w:hAnsi="Arial" w:cs="Arial"/>
          <w:color w:val="000000"/>
          <w:szCs w:val="22"/>
        </w:rPr>
        <w:t>E</w:t>
      </w:r>
      <w:r w:rsidRPr="00567292">
        <w:rPr>
          <w:rFonts w:ascii="Arial" w:hAnsi="Arial" w:cs="Arial"/>
          <w:color w:val="000000"/>
          <w:szCs w:val="22"/>
        </w:rPr>
        <w:t>x</w:t>
      </w:r>
      <w:r>
        <w:rPr>
          <w:rFonts w:ascii="Arial" w:hAnsi="Arial" w:cs="Arial"/>
          <w:color w:val="000000"/>
          <w:szCs w:val="22"/>
        </w:rPr>
        <w:t xml:space="preserve">perience </w:t>
      </w:r>
      <w:r w:rsidRPr="00567292">
        <w:rPr>
          <w:rFonts w:ascii="Arial" w:hAnsi="Arial" w:cs="Arial"/>
          <w:color w:val="000000"/>
          <w:szCs w:val="22"/>
        </w:rPr>
        <w:t>in teaching</w:t>
      </w:r>
      <w:r>
        <w:rPr>
          <w:rFonts w:ascii="Arial" w:hAnsi="Arial" w:cs="Arial"/>
          <w:color w:val="000000"/>
          <w:szCs w:val="22"/>
        </w:rPr>
        <w:t xml:space="preserve"> at a tertiary level</w:t>
      </w:r>
      <w:r w:rsidRPr="00567292">
        <w:rPr>
          <w:rFonts w:ascii="Arial" w:hAnsi="Arial" w:cs="Arial"/>
          <w:color w:val="000000"/>
          <w:szCs w:val="22"/>
        </w:rPr>
        <w:t xml:space="preserve">; </w:t>
      </w:r>
    </w:p>
    <w:p w:rsidR="0008270D" w:rsidRPr="00567292" w:rsidRDefault="0008270D" w:rsidP="0008270D">
      <w:pPr>
        <w:autoSpaceDE w:val="0"/>
        <w:autoSpaceDN w:val="0"/>
        <w:adjustRightInd w:val="0"/>
        <w:rPr>
          <w:rFonts w:ascii="Arial" w:hAnsi="Arial" w:cs="Arial"/>
          <w:color w:val="000000"/>
          <w:szCs w:val="22"/>
        </w:rPr>
      </w:pPr>
    </w:p>
    <w:p w:rsidR="0008270D" w:rsidRPr="00567292" w:rsidRDefault="0008270D" w:rsidP="0008270D">
      <w:pPr>
        <w:autoSpaceDE w:val="0"/>
        <w:autoSpaceDN w:val="0"/>
        <w:adjustRightInd w:val="0"/>
        <w:rPr>
          <w:rFonts w:ascii="Arial" w:hAnsi="Arial" w:cs="Arial"/>
          <w:color w:val="000000"/>
          <w:szCs w:val="22"/>
        </w:rPr>
      </w:pPr>
      <w:r w:rsidRPr="00567292">
        <w:rPr>
          <w:rFonts w:ascii="Arial" w:hAnsi="Arial" w:cs="Arial"/>
          <w:color w:val="000000"/>
          <w:szCs w:val="22"/>
        </w:rPr>
        <w:t xml:space="preserve">Commitment to </w:t>
      </w:r>
      <w:r>
        <w:rPr>
          <w:rFonts w:ascii="Arial" w:hAnsi="Arial" w:cs="Arial"/>
          <w:color w:val="000000"/>
          <w:szCs w:val="22"/>
        </w:rPr>
        <w:t>developing</w:t>
      </w:r>
      <w:r w:rsidRPr="00567292">
        <w:rPr>
          <w:rFonts w:ascii="Arial" w:hAnsi="Arial" w:cs="Arial"/>
          <w:color w:val="000000"/>
          <w:szCs w:val="22"/>
        </w:rPr>
        <w:t xml:space="preserve"> an influential role in the national and international legal academy; </w:t>
      </w:r>
    </w:p>
    <w:p w:rsidR="0008270D" w:rsidRPr="00567292" w:rsidRDefault="0008270D" w:rsidP="0008270D">
      <w:pPr>
        <w:autoSpaceDE w:val="0"/>
        <w:autoSpaceDN w:val="0"/>
        <w:adjustRightInd w:val="0"/>
        <w:rPr>
          <w:rFonts w:ascii="Arial" w:hAnsi="Arial" w:cs="Arial"/>
          <w:color w:val="000000"/>
          <w:szCs w:val="22"/>
        </w:rPr>
      </w:pPr>
    </w:p>
    <w:p w:rsidR="0008270D" w:rsidRPr="00567292" w:rsidRDefault="0008270D" w:rsidP="0008270D">
      <w:pPr>
        <w:autoSpaceDE w:val="0"/>
        <w:autoSpaceDN w:val="0"/>
        <w:adjustRightInd w:val="0"/>
        <w:rPr>
          <w:rFonts w:ascii="Arial" w:hAnsi="Arial" w:cs="Arial"/>
          <w:color w:val="000000"/>
          <w:szCs w:val="22"/>
        </w:rPr>
      </w:pPr>
      <w:r w:rsidRPr="00567292">
        <w:rPr>
          <w:rFonts w:ascii="Arial" w:hAnsi="Arial" w:cs="Arial"/>
          <w:color w:val="000000"/>
          <w:szCs w:val="22"/>
        </w:rPr>
        <w:t xml:space="preserve">Desire to develop a high profile for the School’s research programmes; </w:t>
      </w:r>
    </w:p>
    <w:p w:rsidR="0008270D" w:rsidRPr="00567292" w:rsidRDefault="0008270D" w:rsidP="0008270D">
      <w:pPr>
        <w:autoSpaceDE w:val="0"/>
        <w:autoSpaceDN w:val="0"/>
        <w:adjustRightInd w:val="0"/>
        <w:rPr>
          <w:rFonts w:ascii="Arial" w:hAnsi="Arial" w:cs="Arial"/>
          <w:color w:val="000000"/>
          <w:szCs w:val="22"/>
        </w:rPr>
      </w:pPr>
    </w:p>
    <w:p w:rsidR="0008270D" w:rsidRPr="00567292" w:rsidRDefault="0008270D" w:rsidP="0008270D">
      <w:pPr>
        <w:autoSpaceDE w:val="0"/>
        <w:autoSpaceDN w:val="0"/>
        <w:adjustRightInd w:val="0"/>
        <w:rPr>
          <w:rFonts w:ascii="Arial" w:hAnsi="Arial" w:cs="Arial"/>
          <w:color w:val="000000"/>
          <w:szCs w:val="22"/>
        </w:rPr>
      </w:pPr>
      <w:r w:rsidRPr="00567292">
        <w:rPr>
          <w:rFonts w:ascii="Arial" w:hAnsi="Arial" w:cs="Arial"/>
          <w:color w:val="000000"/>
          <w:szCs w:val="22"/>
        </w:rPr>
        <w:t xml:space="preserve">Interest in fostering close relationships with the legal and justice profession; and </w:t>
      </w:r>
    </w:p>
    <w:p w:rsidR="0008270D" w:rsidRPr="00567292" w:rsidRDefault="0008270D" w:rsidP="0008270D">
      <w:pPr>
        <w:autoSpaceDE w:val="0"/>
        <w:autoSpaceDN w:val="0"/>
        <w:adjustRightInd w:val="0"/>
        <w:rPr>
          <w:rFonts w:ascii="Arial" w:hAnsi="Arial" w:cs="Arial"/>
          <w:color w:val="000000"/>
          <w:szCs w:val="22"/>
        </w:rPr>
      </w:pPr>
    </w:p>
    <w:p w:rsidR="0008270D" w:rsidRPr="00567292" w:rsidRDefault="0008270D" w:rsidP="0008270D">
      <w:pPr>
        <w:autoSpaceDE w:val="0"/>
        <w:autoSpaceDN w:val="0"/>
        <w:adjustRightInd w:val="0"/>
        <w:rPr>
          <w:rFonts w:ascii="Arial" w:hAnsi="Arial" w:cs="Arial"/>
          <w:color w:val="000000"/>
          <w:szCs w:val="22"/>
        </w:rPr>
      </w:pPr>
      <w:r w:rsidRPr="00567292">
        <w:rPr>
          <w:rFonts w:ascii="Arial" w:hAnsi="Arial" w:cs="Arial"/>
          <w:color w:val="000000"/>
          <w:szCs w:val="22"/>
        </w:rPr>
        <w:t xml:space="preserve">Demonstrated commitment to the principles of equity and diversity. </w:t>
      </w:r>
    </w:p>
    <w:p w:rsidR="0008270D" w:rsidRPr="00567292" w:rsidRDefault="0008270D" w:rsidP="0008270D">
      <w:pPr>
        <w:autoSpaceDE w:val="0"/>
        <w:autoSpaceDN w:val="0"/>
        <w:adjustRightInd w:val="0"/>
        <w:rPr>
          <w:rFonts w:ascii="Arial" w:hAnsi="Arial" w:cs="Arial"/>
          <w:color w:val="000000"/>
          <w:szCs w:val="22"/>
        </w:rPr>
      </w:pPr>
    </w:p>
    <w:p w:rsidR="0008270D" w:rsidRPr="00567292" w:rsidRDefault="0008270D" w:rsidP="0008270D">
      <w:pPr>
        <w:autoSpaceDE w:val="0"/>
        <w:autoSpaceDN w:val="0"/>
        <w:adjustRightInd w:val="0"/>
        <w:ind w:left="360" w:hanging="360"/>
        <w:jc w:val="both"/>
        <w:rPr>
          <w:rFonts w:ascii="Arial" w:hAnsi="Arial" w:cs="Arial"/>
          <w:color w:val="000000"/>
          <w:szCs w:val="22"/>
        </w:rPr>
      </w:pPr>
      <w:r w:rsidRPr="00567292">
        <w:rPr>
          <w:rFonts w:ascii="Arial" w:hAnsi="Arial" w:cs="Arial"/>
          <w:b/>
          <w:bCs/>
          <w:color w:val="000000"/>
          <w:szCs w:val="22"/>
        </w:rPr>
        <w:t xml:space="preserve">Desirable: </w:t>
      </w:r>
    </w:p>
    <w:p w:rsidR="0008270D" w:rsidRPr="00567292" w:rsidRDefault="0008270D" w:rsidP="0008270D">
      <w:pPr>
        <w:numPr>
          <w:ilvl w:val="0"/>
          <w:numId w:val="6"/>
        </w:numPr>
        <w:autoSpaceDE w:val="0"/>
        <w:autoSpaceDN w:val="0"/>
        <w:adjustRightInd w:val="0"/>
        <w:rPr>
          <w:rFonts w:ascii="Arial" w:hAnsi="Arial" w:cs="Arial"/>
          <w:color w:val="000000"/>
          <w:szCs w:val="22"/>
        </w:rPr>
      </w:pPr>
    </w:p>
    <w:p w:rsidR="0008270D" w:rsidRPr="00567292" w:rsidRDefault="0008270D" w:rsidP="0008270D">
      <w:pPr>
        <w:autoSpaceDE w:val="0"/>
        <w:autoSpaceDN w:val="0"/>
        <w:adjustRightInd w:val="0"/>
        <w:rPr>
          <w:rFonts w:ascii="Arial" w:hAnsi="Arial" w:cs="Arial"/>
          <w:color w:val="000000"/>
          <w:szCs w:val="22"/>
        </w:rPr>
      </w:pPr>
      <w:r w:rsidRPr="00567292">
        <w:rPr>
          <w:rFonts w:ascii="Arial" w:hAnsi="Arial" w:cs="Arial"/>
          <w:color w:val="000000"/>
          <w:szCs w:val="22"/>
        </w:rPr>
        <w:t>Record of success in</w:t>
      </w:r>
      <w:r>
        <w:rPr>
          <w:rFonts w:ascii="Arial" w:hAnsi="Arial" w:cs="Arial"/>
          <w:color w:val="000000"/>
          <w:szCs w:val="22"/>
        </w:rPr>
        <w:t xml:space="preserve"> attracting research grants</w:t>
      </w:r>
      <w:r w:rsidRPr="00567292">
        <w:rPr>
          <w:rFonts w:ascii="Arial" w:hAnsi="Arial" w:cs="Arial"/>
          <w:color w:val="000000"/>
          <w:szCs w:val="22"/>
        </w:rPr>
        <w:t xml:space="preserve"> </w:t>
      </w:r>
    </w:p>
    <w:p w:rsidR="0008270D" w:rsidRPr="00567292" w:rsidRDefault="0008270D" w:rsidP="0008270D">
      <w:pPr>
        <w:autoSpaceDE w:val="0"/>
        <w:autoSpaceDN w:val="0"/>
        <w:adjustRightInd w:val="0"/>
        <w:rPr>
          <w:rFonts w:ascii="Arial" w:hAnsi="Arial" w:cs="Arial"/>
          <w:color w:val="000000"/>
          <w:szCs w:val="22"/>
        </w:rPr>
      </w:pPr>
    </w:p>
    <w:p w:rsidR="0008270D" w:rsidRPr="00ED50CB" w:rsidRDefault="0008270D" w:rsidP="0008270D">
      <w:pPr>
        <w:autoSpaceDE w:val="0"/>
        <w:autoSpaceDN w:val="0"/>
        <w:adjustRightInd w:val="0"/>
        <w:rPr>
          <w:rFonts w:ascii="Arial" w:hAnsi="Arial" w:cs="Arial"/>
          <w:b/>
          <w:color w:val="000000"/>
        </w:rPr>
      </w:pPr>
      <w:r>
        <w:rPr>
          <w:rFonts w:ascii="Arial" w:hAnsi="Arial" w:cs="Arial"/>
          <w:color w:val="000000"/>
          <w:szCs w:val="22"/>
        </w:rPr>
        <w:br w:type="page"/>
      </w:r>
      <w:r>
        <w:rPr>
          <w:rFonts w:ascii="Arial" w:hAnsi="Arial" w:cs="Arial"/>
          <w:b/>
          <w:color w:val="000000"/>
        </w:rPr>
        <w:lastRenderedPageBreak/>
        <w:t xml:space="preserve">LEVEL B </w:t>
      </w:r>
    </w:p>
    <w:p w:rsidR="0008270D" w:rsidRPr="00567292" w:rsidRDefault="0008270D" w:rsidP="0008270D">
      <w:pPr>
        <w:autoSpaceDE w:val="0"/>
        <w:autoSpaceDN w:val="0"/>
        <w:adjustRightInd w:val="0"/>
        <w:rPr>
          <w:rFonts w:ascii="Arial" w:hAnsi="Arial" w:cs="Arial"/>
          <w:color w:val="000000"/>
        </w:rPr>
      </w:pPr>
    </w:p>
    <w:p w:rsidR="0008270D" w:rsidRPr="00567292" w:rsidRDefault="0008270D" w:rsidP="0008270D">
      <w:pPr>
        <w:autoSpaceDE w:val="0"/>
        <w:autoSpaceDN w:val="0"/>
        <w:adjustRightInd w:val="0"/>
        <w:jc w:val="both"/>
        <w:rPr>
          <w:rFonts w:ascii="Arial" w:hAnsi="Arial" w:cs="Arial"/>
          <w:color w:val="000000"/>
          <w:sz w:val="28"/>
          <w:szCs w:val="28"/>
        </w:rPr>
      </w:pPr>
      <w:r w:rsidRPr="00567292">
        <w:rPr>
          <w:rFonts w:ascii="Arial" w:hAnsi="Arial" w:cs="Arial"/>
          <w:b/>
          <w:bCs/>
          <w:color w:val="000000"/>
          <w:sz w:val="28"/>
          <w:szCs w:val="28"/>
        </w:rPr>
        <w:t xml:space="preserve">Role, Responsibilities and Selection Criteria </w:t>
      </w:r>
    </w:p>
    <w:p w:rsidR="0008270D" w:rsidRDefault="0008270D" w:rsidP="0008270D">
      <w:pPr>
        <w:autoSpaceDE w:val="0"/>
        <w:autoSpaceDN w:val="0"/>
        <w:adjustRightInd w:val="0"/>
        <w:jc w:val="both"/>
        <w:rPr>
          <w:rFonts w:ascii="Arial" w:hAnsi="Arial" w:cs="Arial"/>
          <w:color w:val="000000"/>
          <w:szCs w:val="22"/>
        </w:rPr>
      </w:pPr>
      <w:r>
        <w:rPr>
          <w:rFonts w:ascii="Arial" w:hAnsi="Arial" w:cs="Arial"/>
          <w:color w:val="000000"/>
          <w:szCs w:val="22"/>
        </w:rPr>
        <w:t>Academic staff</w:t>
      </w:r>
      <w:r w:rsidRPr="00567292">
        <w:rPr>
          <w:rFonts w:ascii="Arial" w:hAnsi="Arial" w:cs="Arial"/>
          <w:color w:val="000000"/>
          <w:szCs w:val="22"/>
        </w:rPr>
        <w:t xml:space="preserve"> in the </w:t>
      </w:r>
      <w:smartTag w:uri="urn:schemas-microsoft-com:office:smarttags" w:element="place">
        <w:smartTag w:uri="urn:schemas-microsoft-com:office:smarttags" w:element="PlaceName">
          <w:r w:rsidRPr="00567292">
            <w:rPr>
              <w:rFonts w:ascii="Arial" w:hAnsi="Arial" w:cs="Arial"/>
              <w:color w:val="000000"/>
              <w:szCs w:val="22"/>
            </w:rPr>
            <w:t>Law</w:t>
          </w:r>
        </w:smartTag>
        <w:r w:rsidRPr="00567292">
          <w:rPr>
            <w:rFonts w:ascii="Arial" w:hAnsi="Arial" w:cs="Arial"/>
            <w:color w:val="000000"/>
            <w:szCs w:val="22"/>
          </w:rPr>
          <w:t xml:space="preserve"> </w:t>
        </w:r>
        <w:smartTag w:uri="urn:schemas-microsoft-com:office:smarttags" w:element="place">
          <w:r w:rsidRPr="00567292">
            <w:rPr>
              <w:rFonts w:ascii="Arial" w:hAnsi="Arial" w:cs="Arial"/>
              <w:color w:val="000000"/>
              <w:szCs w:val="22"/>
            </w:rPr>
            <w:t>School</w:t>
          </w:r>
        </w:smartTag>
      </w:smartTag>
      <w:r w:rsidRPr="00567292">
        <w:rPr>
          <w:rFonts w:ascii="Arial" w:hAnsi="Arial" w:cs="Arial"/>
          <w:color w:val="000000"/>
          <w:szCs w:val="22"/>
        </w:rPr>
        <w:t xml:space="preserve"> are responsible to the Dean of the Faculty of Law and are expected to make a contribution to a variety of activities within the Faculty, and to play an active role within their discipline in the University and the broader community.</w:t>
      </w:r>
    </w:p>
    <w:p w:rsidR="0008270D" w:rsidRPr="00567292" w:rsidRDefault="0008270D" w:rsidP="0008270D">
      <w:pPr>
        <w:autoSpaceDE w:val="0"/>
        <w:autoSpaceDN w:val="0"/>
        <w:adjustRightInd w:val="0"/>
        <w:jc w:val="both"/>
        <w:rPr>
          <w:rFonts w:ascii="Arial" w:hAnsi="Arial" w:cs="Arial"/>
          <w:color w:val="000000"/>
          <w:szCs w:val="22"/>
        </w:rPr>
      </w:pPr>
      <w:r w:rsidRPr="00567292">
        <w:rPr>
          <w:rFonts w:ascii="Arial" w:hAnsi="Arial" w:cs="Arial"/>
          <w:color w:val="000000"/>
          <w:szCs w:val="22"/>
        </w:rPr>
        <w:t xml:space="preserve"> </w:t>
      </w:r>
    </w:p>
    <w:p w:rsidR="0008270D" w:rsidRPr="00567292" w:rsidRDefault="0008270D" w:rsidP="0008270D">
      <w:pPr>
        <w:autoSpaceDE w:val="0"/>
        <w:autoSpaceDN w:val="0"/>
        <w:adjustRightInd w:val="0"/>
        <w:ind w:left="560" w:hanging="560"/>
        <w:jc w:val="both"/>
        <w:rPr>
          <w:rFonts w:ascii="Arial" w:hAnsi="Arial" w:cs="Arial"/>
          <w:color w:val="000000"/>
          <w:sz w:val="23"/>
          <w:szCs w:val="23"/>
        </w:rPr>
      </w:pPr>
      <w:r w:rsidRPr="00567292">
        <w:rPr>
          <w:rFonts w:ascii="Arial" w:hAnsi="Arial" w:cs="Arial"/>
          <w:b/>
          <w:bCs/>
          <w:color w:val="000000"/>
          <w:szCs w:val="22"/>
        </w:rPr>
        <w:t>Key responsibilities include</w:t>
      </w:r>
      <w:r w:rsidRPr="00567292">
        <w:rPr>
          <w:rFonts w:ascii="Arial" w:hAnsi="Arial" w:cs="Arial"/>
          <w:color w:val="000000"/>
          <w:sz w:val="23"/>
          <w:szCs w:val="23"/>
        </w:rPr>
        <w:t xml:space="preserve">: </w:t>
      </w:r>
    </w:p>
    <w:p w:rsidR="0008270D" w:rsidRPr="00567292" w:rsidRDefault="0008270D" w:rsidP="0008270D">
      <w:pPr>
        <w:numPr>
          <w:ilvl w:val="0"/>
          <w:numId w:val="4"/>
        </w:numPr>
        <w:autoSpaceDE w:val="0"/>
        <w:autoSpaceDN w:val="0"/>
        <w:adjustRightInd w:val="0"/>
        <w:rPr>
          <w:rFonts w:ascii="Arial" w:hAnsi="Arial" w:cs="Arial"/>
          <w:color w:val="000000"/>
          <w:sz w:val="23"/>
          <w:szCs w:val="23"/>
        </w:rPr>
      </w:pPr>
    </w:p>
    <w:p w:rsidR="0008270D" w:rsidRPr="00567292" w:rsidRDefault="0008270D" w:rsidP="0008270D">
      <w:pPr>
        <w:autoSpaceDE w:val="0"/>
        <w:autoSpaceDN w:val="0"/>
        <w:adjustRightInd w:val="0"/>
        <w:rPr>
          <w:rFonts w:ascii="Arial" w:hAnsi="Arial" w:cs="Arial"/>
          <w:color w:val="000000"/>
          <w:szCs w:val="22"/>
        </w:rPr>
      </w:pPr>
      <w:r w:rsidRPr="00567292">
        <w:rPr>
          <w:rFonts w:ascii="Arial" w:hAnsi="Arial" w:cs="Arial"/>
          <w:color w:val="000000"/>
          <w:szCs w:val="22"/>
        </w:rPr>
        <w:t>Teaching in undergraduate and</w:t>
      </w:r>
      <w:r>
        <w:rPr>
          <w:rFonts w:ascii="Arial" w:hAnsi="Arial" w:cs="Arial"/>
          <w:color w:val="000000"/>
          <w:szCs w:val="22"/>
        </w:rPr>
        <w:t>/or</w:t>
      </w:r>
      <w:r w:rsidRPr="00567292">
        <w:rPr>
          <w:rFonts w:ascii="Arial" w:hAnsi="Arial" w:cs="Arial"/>
          <w:color w:val="000000"/>
          <w:szCs w:val="22"/>
        </w:rPr>
        <w:t xml:space="preserve"> postgraduate courses in law</w:t>
      </w:r>
      <w:r>
        <w:rPr>
          <w:rFonts w:ascii="Arial" w:hAnsi="Arial" w:cs="Arial"/>
          <w:color w:val="000000"/>
          <w:szCs w:val="22"/>
        </w:rPr>
        <w:t xml:space="preserve"> - it is expected that all appointees will have some teaching responsibilities in core subject areas</w:t>
      </w:r>
      <w:r w:rsidRPr="00567292">
        <w:rPr>
          <w:rFonts w:ascii="Arial" w:hAnsi="Arial" w:cs="Arial"/>
          <w:color w:val="000000"/>
          <w:szCs w:val="22"/>
        </w:rPr>
        <w:t xml:space="preserve">; </w:t>
      </w:r>
    </w:p>
    <w:p w:rsidR="0008270D" w:rsidRPr="00567292" w:rsidRDefault="0008270D" w:rsidP="0008270D">
      <w:pPr>
        <w:autoSpaceDE w:val="0"/>
        <w:autoSpaceDN w:val="0"/>
        <w:adjustRightInd w:val="0"/>
        <w:rPr>
          <w:rFonts w:ascii="Arial" w:hAnsi="Arial" w:cs="Arial"/>
          <w:color w:val="000000"/>
          <w:szCs w:val="22"/>
        </w:rPr>
      </w:pPr>
    </w:p>
    <w:p w:rsidR="0008270D" w:rsidRPr="00567292" w:rsidRDefault="0008270D" w:rsidP="0008270D">
      <w:pPr>
        <w:autoSpaceDE w:val="0"/>
        <w:autoSpaceDN w:val="0"/>
        <w:adjustRightInd w:val="0"/>
        <w:rPr>
          <w:rFonts w:ascii="Arial" w:hAnsi="Arial" w:cs="Arial"/>
          <w:color w:val="000000"/>
          <w:szCs w:val="22"/>
        </w:rPr>
      </w:pPr>
      <w:r w:rsidRPr="00567292">
        <w:rPr>
          <w:rFonts w:ascii="Arial" w:hAnsi="Arial" w:cs="Arial"/>
          <w:color w:val="000000"/>
          <w:szCs w:val="22"/>
        </w:rPr>
        <w:t xml:space="preserve">Conducting and supervising research in law, and actively participating in scholarly activities; </w:t>
      </w:r>
    </w:p>
    <w:p w:rsidR="0008270D" w:rsidRPr="00567292" w:rsidRDefault="0008270D" w:rsidP="0008270D">
      <w:pPr>
        <w:autoSpaceDE w:val="0"/>
        <w:autoSpaceDN w:val="0"/>
        <w:adjustRightInd w:val="0"/>
        <w:rPr>
          <w:rFonts w:ascii="Arial" w:hAnsi="Arial" w:cs="Arial"/>
          <w:color w:val="000000"/>
          <w:szCs w:val="22"/>
        </w:rPr>
      </w:pPr>
    </w:p>
    <w:p w:rsidR="0008270D" w:rsidRPr="00567292" w:rsidRDefault="0008270D" w:rsidP="0008270D">
      <w:pPr>
        <w:autoSpaceDE w:val="0"/>
        <w:autoSpaceDN w:val="0"/>
        <w:adjustRightInd w:val="0"/>
        <w:rPr>
          <w:rFonts w:ascii="Arial" w:hAnsi="Arial" w:cs="Arial"/>
          <w:color w:val="000000"/>
          <w:szCs w:val="22"/>
        </w:rPr>
      </w:pPr>
      <w:r w:rsidRPr="00567292">
        <w:rPr>
          <w:rFonts w:ascii="Arial" w:hAnsi="Arial" w:cs="Arial"/>
          <w:color w:val="000000"/>
          <w:szCs w:val="22"/>
        </w:rPr>
        <w:t>Making application</w:t>
      </w:r>
      <w:r>
        <w:rPr>
          <w:rFonts w:ascii="Arial" w:hAnsi="Arial" w:cs="Arial"/>
          <w:color w:val="000000"/>
          <w:szCs w:val="22"/>
        </w:rPr>
        <w:t xml:space="preserve"> </w:t>
      </w:r>
      <w:r w:rsidRPr="00567292">
        <w:rPr>
          <w:rFonts w:ascii="Arial" w:hAnsi="Arial" w:cs="Arial"/>
          <w:color w:val="000000"/>
          <w:szCs w:val="22"/>
        </w:rPr>
        <w:t xml:space="preserve">for competitive research funding; </w:t>
      </w:r>
    </w:p>
    <w:p w:rsidR="0008270D" w:rsidRPr="00567292" w:rsidRDefault="0008270D" w:rsidP="0008270D">
      <w:pPr>
        <w:autoSpaceDE w:val="0"/>
        <w:autoSpaceDN w:val="0"/>
        <w:adjustRightInd w:val="0"/>
        <w:rPr>
          <w:rFonts w:ascii="Arial" w:hAnsi="Arial" w:cs="Arial"/>
          <w:color w:val="000000"/>
          <w:szCs w:val="22"/>
        </w:rPr>
      </w:pPr>
    </w:p>
    <w:p w:rsidR="0008270D" w:rsidRPr="00567292" w:rsidRDefault="0008270D" w:rsidP="0008270D">
      <w:pPr>
        <w:autoSpaceDE w:val="0"/>
        <w:autoSpaceDN w:val="0"/>
        <w:adjustRightInd w:val="0"/>
        <w:rPr>
          <w:rFonts w:ascii="Arial" w:hAnsi="Arial" w:cs="Arial"/>
          <w:color w:val="000000"/>
          <w:szCs w:val="22"/>
        </w:rPr>
      </w:pPr>
      <w:r w:rsidRPr="00567292">
        <w:rPr>
          <w:rFonts w:ascii="Arial" w:hAnsi="Arial" w:cs="Arial"/>
          <w:color w:val="000000"/>
          <w:szCs w:val="22"/>
        </w:rPr>
        <w:t xml:space="preserve">Contributing to the legal and justice profession and the business community through involvement in professional associations, conferences, and other external activities; </w:t>
      </w:r>
    </w:p>
    <w:p w:rsidR="0008270D" w:rsidRPr="00567292" w:rsidRDefault="0008270D" w:rsidP="0008270D">
      <w:pPr>
        <w:autoSpaceDE w:val="0"/>
        <w:autoSpaceDN w:val="0"/>
        <w:adjustRightInd w:val="0"/>
        <w:rPr>
          <w:rFonts w:ascii="Arial" w:hAnsi="Arial" w:cs="Arial"/>
          <w:color w:val="000000"/>
          <w:szCs w:val="22"/>
        </w:rPr>
      </w:pPr>
    </w:p>
    <w:p w:rsidR="0008270D" w:rsidRPr="00567292" w:rsidRDefault="0008270D" w:rsidP="0008270D">
      <w:pPr>
        <w:autoSpaceDE w:val="0"/>
        <w:autoSpaceDN w:val="0"/>
        <w:adjustRightInd w:val="0"/>
        <w:rPr>
          <w:rFonts w:ascii="Arial" w:hAnsi="Arial" w:cs="Arial"/>
          <w:color w:val="000000"/>
          <w:szCs w:val="22"/>
        </w:rPr>
      </w:pPr>
      <w:r w:rsidRPr="00567292">
        <w:rPr>
          <w:rFonts w:ascii="Arial" w:hAnsi="Arial" w:cs="Arial"/>
          <w:color w:val="000000"/>
          <w:szCs w:val="22"/>
        </w:rPr>
        <w:t>Performing administrative duties within the Faculty and the University</w:t>
      </w:r>
      <w:r>
        <w:rPr>
          <w:rFonts w:ascii="Arial" w:hAnsi="Arial" w:cs="Arial"/>
          <w:color w:val="000000"/>
          <w:szCs w:val="22"/>
        </w:rPr>
        <w:t xml:space="preserve"> as required from time to time</w:t>
      </w:r>
      <w:r w:rsidRPr="00567292">
        <w:rPr>
          <w:rFonts w:ascii="Arial" w:hAnsi="Arial" w:cs="Arial"/>
          <w:color w:val="000000"/>
          <w:szCs w:val="22"/>
        </w:rPr>
        <w:t xml:space="preserve">; and </w:t>
      </w:r>
    </w:p>
    <w:p w:rsidR="0008270D" w:rsidRPr="00567292" w:rsidRDefault="0008270D" w:rsidP="0008270D">
      <w:pPr>
        <w:autoSpaceDE w:val="0"/>
        <w:autoSpaceDN w:val="0"/>
        <w:adjustRightInd w:val="0"/>
        <w:rPr>
          <w:rFonts w:ascii="Arial" w:hAnsi="Arial" w:cs="Arial"/>
          <w:color w:val="000000"/>
          <w:szCs w:val="22"/>
        </w:rPr>
      </w:pPr>
    </w:p>
    <w:p w:rsidR="0008270D" w:rsidRPr="00567292" w:rsidRDefault="0008270D" w:rsidP="0008270D">
      <w:pPr>
        <w:autoSpaceDE w:val="0"/>
        <w:autoSpaceDN w:val="0"/>
        <w:adjustRightInd w:val="0"/>
        <w:rPr>
          <w:rFonts w:ascii="Arial" w:hAnsi="Arial" w:cs="Arial"/>
          <w:color w:val="000000"/>
          <w:szCs w:val="22"/>
        </w:rPr>
      </w:pPr>
      <w:r w:rsidRPr="00567292">
        <w:rPr>
          <w:rFonts w:ascii="Arial" w:hAnsi="Arial" w:cs="Arial"/>
          <w:color w:val="000000"/>
          <w:szCs w:val="22"/>
        </w:rPr>
        <w:t xml:space="preserve">Working within the legislative requirements of the University and supporting the University’s commitment to equity. </w:t>
      </w:r>
    </w:p>
    <w:p w:rsidR="0008270D" w:rsidRPr="00567292" w:rsidRDefault="0008270D" w:rsidP="0008270D">
      <w:pPr>
        <w:autoSpaceDE w:val="0"/>
        <w:autoSpaceDN w:val="0"/>
        <w:adjustRightInd w:val="0"/>
        <w:rPr>
          <w:rFonts w:ascii="Arial" w:hAnsi="Arial" w:cs="Arial"/>
          <w:color w:val="000000"/>
          <w:szCs w:val="22"/>
        </w:rPr>
      </w:pPr>
    </w:p>
    <w:p w:rsidR="0008270D" w:rsidRPr="00567292" w:rsidRDefault="0008270D" w:rsidP="0008270D">
      <w:pPr>
        <w:autoSpaceDE w:val="0"/>
        <w:autoSpaceDN w:val="0"/>
        <w:adjustRightInd w:val="0"/>
        <w:jc w:val="both"/>
        <w:rPr>
          <w:rFonts w:ascii="Arial" w:hAnsi="Arial" w:cs="Arial"/>
          <w:color w:val="000000"/>
          <w:szCs w:val="22"/>
        </w:rPr>
      </w:pPr>
      <w:r w:rsidRPr="00567292">
        <w:rPr>
          <w:rFonts w:ascii="Arial" w:hAnsi="Arial" w:cs="Arial"/>
          <w:b/>
          <w:bCs/>
          <w:color w:val="000000"/>
          <w:szCs w:val="22"/>
        </w:rPr>
        <w:t xml:space="preserve">Selection Criteria </w:t>
      </w:r>
    </w:p>
    <w:p w:rsidR="0008270D" w:rsidRPr="00567292" w:rsidRDefault="0008270D" w:rsidP="0008270D">
      <w:pPr>
        <w:autoSpaceDE w:val="0"/>
        <w:autoSpaceDN w:val="0"/>
        <w:adjustRightInd w:val="0"/>
        <w:jc w:val="both"/>
        <w:rPr>
          <w:rFonts w:ascii="Arial" w:hAnsi="Arial" w:cs="Arial"/>
          <w:color w:val="000000"/>
          <w:sz w:val="23"/>
          <w:szCs w:val="23"/>
        </w:rPr>
      </w:pPr>
      <w:r w:rsidRPr="00567292">
        <w:rPr>
          <w:rFonts w:ascii="Arial" w:hAnsi="Arial" w:cs="Arial"/>
          <w:color w:val="000000"/>
          <w:szCs w:val="22"/>
        </w:rPr>
        <w:t>The appointee will be expected to demonstrate</w:t>
      </w:r>
      <w:r w:rsidRPr="00567292">
        <w:rPr>
          <w:rFonts w:ascii="Arial" w:hAnsi="Arial" w:cs="Arial"/>
          <w:color w:val="000000"/>
          <w:sz w:val="23"/>
          <w:szCs w:val="23"/>
        </w:rPr>
        <w:t xml:space="preserve">: </w:t>
      </w:r>
    </w:p>
    <w:p w:rsidR="0008270D" w:rsidRDefault="0008270D" w:rsidP="0008270D">
      <w:pPr>
        <w:autoSpaceDE w:val="0"/>
        <w:autoSpaceDN w:val="0"/>
        <w:adjustRightInd w:val="0"/>
        <w:jc w:val="both"/>
        <w:rPr>
          <w:rFonts w:ascii="Arial" w:hAnsi="Arial" w:cs="Arial"/>
          <w:b/>
          <w:bCs/>
          <w:color w:val="000000"/>
          <w:szCs w:val="22"/>
        </w:rPr>
      </w:pPr>
    </w:p>
    <w:p w:rsidR="0008270D" w:rsidRPr="00567292" w:rsidRDefault="0008270D" w:rsidP="0008270D">
      <w:pPr>
        <w:autoSpaceDE w:val="0"/>
        <w:autoSpaceDN w:val="0"/>
        <w:adjustRightInd w:val="0"/>
        <w:jc w:val="both"/>
        <w:rPr>
          <w:rFonts w:ascii="Arial" w:hAnsi="Arial" w:cs="Arial"/>
          <w:color w:val="000000"/>
          <w:szCs w:val="22"/>
        </w:rPr>
      </w:pPr>
      <w:r w:rsidRPr="00567292">
        <w:rPr>
          <w:rFonts w:ascii="Arial" w:hAnsi="Arial" w:cs="Arial"/>
          <w:b/>
          <w:bCs/>
          <w:color w:val="000000"/>
          <w:szCs w:val="22"/>
        </w:rPr>
        <w:t xml:space="preserve">Qualifications </w:t>
      </w:r>
    </w:p>
    <w:p w:rsidR="0008270D" w:rsidRDefault="0008270D" w:rsidP="0008270D">
      <w:pPr>
        <w:autoSpaceDE w:val="0"/>
        <w:autoSpaceDN w:val="0"/>
        <w:adjustRightInd w:val="0"/>
        <w:jc w:val="both"/>
        <w:rPr>
          <w:rFonts w:ascii="Arial" w:hAnsi="Arial" w:cs="Arial"/>
          <w:b/>
          <w:bCs/>
          <w:color w:val="000000"/>
          <w:szCs w:val="22"/>
        </w:rPr>
      </w:pPr>
    </w:p>
    <w:p w:rsidR="0008270D" w:rsidRPr="00567292" w:rsidRDefault="0008270D" w:rsidP="0008270D">
      <w:pPr>
        <w:autoSpaceDE w:val="0"/>
        <w:autoSpaceDN w:val="0"/>
        <w:adjustRightInd w:val="0"/>
        <w:jc w:val="both"/>
        <w:rPr>
          <w:rFonts w:ascii="Arial" w:hAnsi="Arial" w:cs="Arial"/>
          <w:color w:val="000000"/>
          <w:szCs w:val="22"/>
        </w:rPr>
      </w:pPr>
      <w:r w:rsidRPr="00567292">
        <w:rPr>
          <w:rFonts w:ascii="Arial" w:hAnsi="Arial" w:cs="Arial"/>
          <w:b/>
          <w:bCs/>
          <w:color w:val="000000"/>
          <w:szCs w:val="22"/>
        </w:rPr>
        <w:t xml:space="preserve">Essential </w:t>
      </w:r>
    </w:p>
    <w:p w:rsidR="0008270D" w:rsidRPr="00567292" w:rsidRDefault="0008270D" w:rsidP="0008270D">
      <w:pPr>
        <w:numPr>
          <w:ilvl w:val="0"/>
          <w:numId w:val="5"/>
        </w:numPr>
        <w:autoSpaceDE w:val="0"/>
        <w:autoSpaceDN w:val="0"/>
        <w:adjustRightInd w:val="0"/>
        <w:rPr>
          <w:rFonts w:ascii="Arial" w:hAnsi="Arial" w:cs="Arial"/>
          <w:color w:val="000000"/>
          <w:szCs w:val="22"/>
        </w:rPr>
      </w:pPr>
    </w:p>
    <w:p w:rsidR="0008270D" w:rsidRPr="00567292" w:rsidRDefault="0008270D" w:rsidP="0008270D">
      <w:pPr>
        <w:autoSpaceDE w:val="0"/>
        <w:autoSpaceDN w:val="0"/>
        <w:adjustRightInd w:val="0"/>
        <w:rPr>
          <w:rFonts w:ascii="Arial" w:hAnsi="Arial" w:cs="Arial"/>
          <w:color w:val="000000"/>
          <w:szCs w:val="22"/>
        </w:rPr>
      </w:pPr>
      <w:r>
        <w:rPr>
          <w:rFonts w:ascii="Arial" w:hAnsi="Arial" w:cs="Arial"/>
          <w:color w:val="000000"/>
          <w:szCs w:val="22"/>
        </w:rPr>
        <w:t>PhD</w:t>
      </w:r>
      <w:r w:rsidRPr="00567292">
        <w:rPr>
          <w:rFonts w:ascii="Arial" w:hAnsi="Arial" w:cs="Arial"/>
          <w:color w:val="000000"/>
          <w:szCs w:val="22"/>
        </w:rPr>
        <w:t xml:space="preserve"> in Law or </w:t>
      </w:r>
      <w:r>
        <w:rPr>
          <w:rFonts w:ascii="Arial" w:hAnsi="Arial" w:cs="Arial"/>
          <w:color w:val="000000"/>
          <w:szCs w:val="22"/>
        </w:rPr>
        <w:t>e</w:t>
      </w:r>
      <w:r w:rsidRPr="00567292">
        <w:rPr>
          <w:rFonts w:ascii="Arial" w:hAnsi="Arial" w:cs="Arial"/>
          <w:color w:val="000000"/>
          <w:szCs w:val="22"/>
        </w:rPr>
        <w:t xml:space="preserve">quivalent research achievement; </w:t>
      </w:r>
    </w:p>
    <w:p w:rsidR="0008270D" w:rsidRPr="00567292" w:rsidRDefault="0008270D" w:rsidP="0008270D">
      <w:pPr>
        <w:autoSpaceDE w:val="0"/>
        <w:autoSpaceDN w:val="0"/>
        <w:adjustRightInd w:val="0"/>
        <w:rPr>
          <w:rFonts w:ascii="Arial" w:hAnsi="Arial" w:cs="Arial"/>
          <w:color w:val="000000"/>
          <w:szCs w:val="22"/>
        </w:rPr>
      </w:pPr>
    </w:p>
    <w:p w:rsidR="0008270D" w:rsidRPr="00567292" w:rsidRDefault="0008270D" w:rsidP="0008270D">
      <w:pPr>
        <w:autoSpaceDE w:val="0"/>
        <w:autoSpaceDN w:val="0"/>
        <w:adjustRightInd w:val="0"/>
        <w:rPr>
          <w:rFonts w:ascii="Arial" w:hAnsi="Arial" w:cs="Arial"/>
          <w:color w:val="000000"/>
          <w:szCs w:val="22"/>
        </w:rPr>
      </w:pPr>
      <w:r>
        <w:rPr>
          <w:rFonts w:ascii="Arial" w:hAnsi="Arial" w:cs="Arial"/>
          <w:color w:val="000000"/>
          <w:szCs w:val="22"/>
        </w:rPr>
        <w:t xml:space="preserve">Emerging </w:t>
      </w:r>
      <w:r w:rsidRPr="00567292">
        <w:rPr>
          <w:rFonts w:ascii="Arial" w:hAnsi="Arial" w:cs="Arial"/>
          <w:color w:val="000000"/>
          <w:szCs w:val="22"/>
        </w:rPr>
        <w:t xml:space="preserve">record of scholarship and leadership in the applicant’s particular field of expertise; </w:t>
      </w:r>
    </w:p>
    <w:p w:rsidR="0008270D" w:rsidRPr="00567292" w:rsidRDefault="0008270D" w:rsidP="0008270D">
      <w:pPr>
        <w:autoSpaceDE w:val="0"/>
        <w:autoSpaceDN w:val="0"/>
        <w:adjustRightInd w:val="0"/>
        <w:rPr>
          <w:rFonts w:ascii="Arial" w:hAnsi="Arial" w:cs="Arial"/>
          <w:color w:val="000000"/>
          <w:szCs w:val="22"/>
        </w:rPr>
      </w:pPr>
    </w:p>
    <w:p w:rsidR="0008270D" w:rsidRPr="00567292" w:rsidRDefault="0008270D" w:rsidP="0008270D">
      <w:pPr>
        <w:autoSpaceDE w:val="0"/>
        <w:autoSpaceDN w:val="0"/>
        <w:adjustRightInd w:val="0"/>
        <w:rPr>
          <w:rFonts w:ascii="Arial" w:hAnsi="Arial" w:cs="Arial"/>
          <w:color w:val="000000"/>
          <w:szCs w:val="22"/>
        </w:rPr>
      </w:pPr>
      <w:r>
        <w:rPr>
          <w:rFonts w:ascii="Arial" w:hAnsi="Arial" w:cs="Arial"/>
          <w:color w:val="000000"/>
          <w:szCs w:val="22"/>
        </w:rPr>
        <w:t>E</w:t>
      </w:r>
      <w:r w:rsidRPr="00567292">
        <w:rPr>
          <w:rFonts w:ascii="Arial" w:hAnsi="Arial" w:cs="Arial"/>
          <w:color w:val="000000"/>
          <w:szCs w:val="22"/>
        </w:rPr>
        <w:t>x</w:t>
      </w:r>
      <w:r>
        <w:rPr>
          <w:rFonts w:ascii="Arial" w:hAnsi="Arial" w:cs="Arial"/>
          <w:color w:val="000000"/>
          <w:szCs w:val="22"/>
        </w:rPr>
        <w:t xml:space="preserve">perience </w:t>
      </w:r>
      <w:r w:rsidRPr="00567292">
        <w:rPr>
          <w:rFonts w:ascii="Arial" w:hAnsi="Arial" w:cs="Arial"/>
          <w:color w:val="000000"/>
          <w:szCs w:val="22"/>
        </w:rPr>
        <w:t>in teaching</w:t>
      </w:r>
      <w:r>
        <w:rPr>
          <w:rFonts w:ascii="Arial" w:hAnsi="Arial" w:cs="Arial"/>
          <w:color w:val="000000"/>
          <w:szCs w:val="22"/>
        </w:rPr>
        <w:t xml:space="preserve"> at a tertiary level</w:t>
      </w:r>
      <w:r w:rsidRPr="00567292">
        <w:rPr>
          <w:rFonts w:ascii="Arial" w:hAnsi="Arial" w:cs="Arial"/>
          <w:color w:val="000000"/>
          <w:szCs w:val="22"/>
        </w:rPr>
        <w:t xml:space="preserve">; </w:t>
      </w:r>
    </w:p>
    <w:p w:rsidR="0008270D" w:rsidRPr="00567292" w:rsidRDefault="0008270D" w:rsidP="0008270D">
      <w:pPr>
        <w:autoSpaceDE w:val="0"/>
        <w:autoSpaceDN w:val="0"/>
        <w:adjustRightInd w:val="0"/>
        <w:rPr>
          <w:rFonts w:ascii="Arial" w:hAnsi="Arial" w:cs="Arial"/>
          <w:color w:val="000000"/>
          <w:szCs w:val="22"/>
        </w:rPr>
      </w:pPr>
    </w:p>
    <w:p w:rsidR="0008270D" w:rsidRPr="00567292" w:rsidRDefault="0008270D" w:rsidP="0008270D">
      <w:pPr>
        <w:autoSpaceDE w:val="0"/>
        <w:autoSpaceDN w:val="0"/>
        <w:adjustRightInd w:val="0"/>
        <w:rPr>
          <w:rFonts w:ascii="Arial" w:hAnsi="Arial" w:cs="Arial"/>
          <w:color w:val="000000"/>
          <w:szCs w:val="22"/>
        </w:rPr>
      </w:pPr>
      <w:r>
        <w:rPr>
          <w:rFonts w:ascii="Arial" w:hAnsi="Arial" w:cs="Arial"/>
          <w:color w:val="000000"/>
          <w:szCs w:val="22"/>
        </w:rPr>
        <w:t>Willingness and potential to participate in the</w:t>
      </w:r>
      <w:r w:rsidRPr="00567292">
        <w:rPr>
          <w:rFonts w:ascii="Arial" w:hAnsi="Arial" w:cs="Arial"/>
          <w:color w:val="000000"/>
          <w:szCs w:val="22"/>
        </w:rPr>
        <w:t xml:space="preserve"> School’s research programmes; </w:t>
      </w:r>
    </w:p>
    <w:p w:rsidR="0008270D" w:rsidRPr="00567292" w:rsidRDefault="0008270D" w:rsidP="0008270D">
      <w:pPr>
        <w:autoSpaceDE w:val="0"/>
        <w:autoSpaceDN w:val="0"/>
        <w:adjustRightInd w:val="0"/>
        <w:rPr>
          <w:rFonts w:ascii="Arial" w:hAnsi="Arial" w:cs="Arial"/>
          <w:color w:val="000000"/>
          <w:szCs w:val="22"/>
        </w:rPr>
      </w:pPr>
    </w:p>
    <w:p w:rsidR="0008270D" w:rsidRPr="00567292" w:rsidRDefault="0008270D" w:rsidP="0008270D">
      <w:pPr>
        <w:autoSpaceDE w:val="0"/>
        <w:autoSpaceDN w:val="0"/>
        <w:adjustRightInd w:val="0"/>
        <w:rPr>
          <w:rFonts w:ascii="Arial" w:hAnsi="Arial" w:cs="Arial"/>
          <w:color w:val="000000"/>
          <w:szCs w:val="22"/>
        </w:rPr>
      </w:pPr>
      <w:r w:rsidRPr="00567292">
        <w:rPr>
          <w:rFonts w:ascii="Arial" w:hAnsi="Arial" w:cs="Arial"/>
          <w:color w:val="000000"/>
          <w:szCs w:val="22"/>
        </w:rPr>
        <w:t xml:space="preserve">Interest in fostering close relationships with the legal and justice profession; and </w:t>
      </w:r>
    </w:p>
    <w:p w:rsidR="0008270D" w:rsidRPr="00567292" w:rsidRDefault="0008270D" w:rsidP="0008270D">
      <w:pPr>
        <w:autoSpaceDE w:val="0"/>
        <w:autoSpaceDN w:val="0"/>
        <w:adjustRightInd w:val="0"/>
        <w:rPr>
          <w:rFonts w:ascii="Arial" w:hAnsi="Arial" w:cs="Arial"/>
          <w:color w:val="000000"/>
          <w:szCs w:val="22"/>
        </w:rPr>
      </w:pPr>
    </w:p>
    <w:p w:rsidR="0008270D" w:rsidRPr="00567292" w:rsidRDefault="0008270D" w:rsidP="0008270D">
      <w:pPr>
        <w:autoSpaceDE w:val="0"/>
        <w:autoSpaceDN w:val="0"/>
        <w:adjustRightInd w:val="0"/>
        <w:rPr>
          <w:rFonts w:ascii="Arial" w:hAnsi="Arial" w:cs="Arial"/>
          <w:color w:val="000000"/>
          <w:szCs w:val="22"/>
        </w:rPr>
      </w:pPr>
      <w:r w:rsidRPr="00567292">
        <w:rPr>
          <w:rFonts w:ascii="Arial" w:hAnsi="Arial" w:cs="Arial"/>
          <w:color w:val="000000"/>
          <w:szCs w:val="22"/>
        </w:rPr>
        <w:t xml:space="preserve">Demonstrated commitment to the principles of equity and diversity. </w:t>
      </w:r>
    </w:p>
    <w:p w:rsidR="0008270D" w:rsidRPr="00567292" w:rsidRDefault="0008270D" w:rsidP="0008270D">
      <w:pPr>
        <w:autoSpaceDE w:val="0"/>
        <w:autoSpaceDN w:val="0"/>
        <w:adjustRightInd w:val="0"/>
        <w:rPr>
          <w:rFonts w:ascii="Arial" w:hAnsi="Arial" w:cs="Arial"/>
          <w:color w:val="000000"/>
          <w:szCs w:val="22"/>
        </w:rPr>
      </w:pPr>
    </w:p>
    <w:p w:rsidR="0008270D" w:rsidRPr="00567292" w:rsidRDefault="0008270D" w:rsidP="0008270D">
      <w:pPr>
        <w:autoSpaceDE w:val="0"/>
        <w:autoSpaceDN w:val="0"/>
        <w:adjustRightInd w:val="0"/>
        <w:ind w:left="360" w:hanging="360"/>
        <w:jc w:val="both"/>
        <w:rPr>
          <w:rFonts w:ascii="Arial" w:hAnsi="Arial" w:cs="Arial"/>
          <w:color w:val="000000"/>
          <w:szCs w:val="22"/>
        </w:rPr>
      </w:pPr>
      <w:r w:rsidRPr="00567292">
        <w:rPr>
          <w:rFonts w:ascii="Arial" w:hAnsi="Arial" w:cs="Arial"/>
          <w:b/>
          <w:bCs/>
          <w:color w:val="000000"/>
          <w:szCs w:val="22"/>
        </w:rPr>
        <w:t xml:space="preserve">Desirable: </w:t>
      </w:r>
    </w:p>
    <w:p w:rsidR="0008270D" w:rsidRPr="00567292" w:rsidRDefault="0008270D" w:rsidP="0008270D">
      <w:pPr>
        <w:numPr>
          <w:ilvl w:val="0"/>
          <w:numId w:val="6"/>
        </w:numPr>
        <w:autoSpaceDE w:val="0"/>
        <w:autoSpaceDN w:val="0"/>
        <w:adjustRightInd w:val="0"/>
        <w:rPr>
          <w:rFonts w:ascii="Arial" w:hAnsi="Arial" w:cs="Arial"/>
          <w:color w:val="000000"/>
          <w:szCs w:val="22"/>
        </w:rPr>
      </w:pPr>
    </w:p>
    <w:p w:rsidR="0008270D" w:rsidRPr="00567292" w:rsidRDefault="0008270D" w:rsidP="0008270D">
      <w:pPr>
        <w:autoSpaceDE w:val="0"/>
        <w:autoSpaceDN w:val="0"/>
        <w:adjustRightInd w:val="0"/>
        <w:rPr>
          <w:rFonts w:ascii="Arial" w:hAnsi="Arial" w:cs="Arial"/>
          <w:color w:val="000000"/>
          <w:szCs w:val="22"/>
        </w:rPr>
      </w:pPr>
      <w:r w:rsidRPr="00567292">
        <w:rPr>
          <w:rFonts w:ascii="Arial" w:hAnsi="Arial" w:cs="Arial"/>
          <w:color w:val="000000"/>
          <w:szCs w:val="22"/>
        </w:rPr>
        <w:t>Record of success in</w:t>
      </w:r>
      <w:r>
        <w:rPr>
          <w:rFonts w:ascii="Arial" w:hAnsi="Arial" w:cs="Arial"/>
          <w:color w:val="000000"/>
          <w:szCs w:val="22"/>
        </w:rPr>
        <w:t xml:space="preserve"> attracting research grants</w:t>
      </w:r>
    </w:p>
    <w:p w:rsidR="0008270D" w:rsidRDefault="0008270D" w:rsidP="0008270D"/>
    <w:p w:rsidR="00FC6887" w:rsidRPr="00AA74D2" w:rsidRDefault="00FC6887" w:rsidP="00FC6887">
      <w:pPr>
        <w:jc w:val="both"/>
        <w:rPr>
          <w:rFonts w:ascii="Arial" w:hAnsi="Arial" w:cs="Arial"/>
          <w:szCs w:val="22"/>
        </w:rPr>
      </w:pPr>
    </w:p>
    <w:sectPr w:rsidR="00FC6887" w:rsidRPr="00AA74D2" w:rsidSect="0020331D">
      <w:pgSz w:w="11907" w:h="16834"/>
      <w:pgMar w:top="1701" w:right="1417" w:bottom="283" w:left="1417"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altName w:val="Geneva"/>
    <w:panose1 w:val="02020603050405020304"/>
    <w:charset w:val="00"/>
    <w:family w:val="roman"/>
    <w:pitch w:val="variable"/>
    <w:sig w:usb0="20002A87" w:usb1="80000000" w:usb2="00000008" w:usb3="00000000" w:csb0="000001FF" w:csb1="00000000"/>
  </w:font>
  <w:font w:name="Symbol">
    <w:altName w:val="Times"/>
    <w:panose1 w:val="05050102010706020507"/>
    <w:charset w:val="02"/>
    <w:family w:val="roman"/>
    <w:pitch w:val="variable"/>
    <w:sig w:usb0="00000000" w:usb1="10000000" w:usb2="00000000" w:usb3="00000000" w:csb0="80000000" w:csb1="00000000"/>
  </w:font>
  <w:font w:name="Courier New">
    <w:altName w:val="Courier"/>
    <w:panose1 w:val="02070309020205020404"/>
    <w:charset w:val="00"/>
    <w:family w:val="modern"/>
    <w:pitch w:val="fixed"/>
    <w:sig w:usb0="20002A87" w:usb1="80000000" w:usb2="00000008" w:usb3="00000000" w:csb0="000001FF" w:csb1="00000000"/>
  </w:font>
  <w:font w:name="Wingdings">
    <w:altName w:val="Playbill"/>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Helvetica Neue LT">
    <w:altName w:val="Helvetica Neue LT"/>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61002A87" w:usb1="80000000" w:usb2="00000008" w:usb3="00000000" w:csb0="000101FF" w:csb1="00000000"/>
  </w:font>
  <w:font w:name="Arial">
    <w:altName w:val="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008EB5"/>
    <w:multiLevelType w:val="hybridMultilevel"/>
    <w:tmpl w:val="DF217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263F707"/>
    <w:multiLevelType w:val="hybridMultilevel"/>
    <w:tmpl w:val="9EAE216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11AB9492"/>
    <w:multiLevelType w:val="hybridMultilevel"/>
    <w:tmpl w:val="43CB400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3EDB279B"/>
    <w:multiLevelType w:val="hybridMultilevel"/>
    <w:tmpl w:val="769E3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307260B"/>
    <w:multiLevelType w:val="hybridMultilevel"/>
    <w:tmpl w:val="5F62CD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629374A9"/>
    <w:multiLevelType w:val="hybridMultilevel"/>
    <w:tmpl w:val="950C5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0"/>
  <w:displayHorizontalDrawingGridEvery w:val="0"/>
  <w:displayVerticalDrawingGridEvery w:val="0"/>
  <w:noPunctuationKerning/>
  <w:characterSpacingControl w:val="doNotCompress"/>
  <w:compat/>
  <w:rsids>
    <w:rsidRoot w:val="006A546D"/>
    <w:rsid w:val="00036B92"/>
    <w:rsid w:val="0008270D"/>
    <w:rsid w:val="0009060D"/>
    <w:rsid w:val="000E2378"/>
    <w:rsid w:val="00111CCF"/>
    <w:rsid w:val="00123B18"/>
    <w:rsid w:val="00143161"/>
    <w:rsid w:val="00154D51"/>
    <w:rsid w:val="001573E7"/>
    <w:rsid w:val="0017138B"/>
    <w:rsid w:val="00184498"/>
    <w:rsid w:val="00196A6B"/>
    <w:rsid w:val="001E598A"/>
    <w:rsid w:val="001E6AE5"/>
    <w:rsid w:val="0020331D"/>
    <w:rsid w:val="002427DB"/>
    <w:rsid w:val="00247E4E"/>
    <w:rsid w:val="00256333"/>
    <w:rsid w:val="002731FF"/>
    <w:rsid w:val="002A1ACD"/>
    <w:rsid w:val="002A6352"/>
    <w:rsid w:val="002B1211"/>
    <w:rsid w:val="002C4866"/>
    <w:rsid w:val="002C7E8F"/>
    <w:rsid w:val="002D15A8"/>
    <w:rsid w:val="002F0CC1"/>
    <w:rsid w:val="002F7446"/>
    <w:rsid w:val="00344B08"/>
    <w:rsid w:val="003529E2"/>
    <w:rsid w:val="00360142"/>
    <w:rsid w:val="00360F67"/>
    <w:rsid w:val="003A56FC"/>
    <w:rsid w:val="003C0882"/>
    <w:rsid w:val="00436A7D"/>
    <w:rsid w:val="00437202"/>
    <w:rsid w:val="00472650"/>
    <w:rsid w:val="004C6E97"/>
    <w:rsid w:val="00505AB1"/>
    <w:rsid w:val="00546F3F"/>
    <w:rsid w:val="00555EE3"/>
    <w:rsid w:val="00567292"/>
    <w:rsid w:val="005A428F"/>
    <w:rsid w:val="005A5583"/>
    <w:rsid w:val="005B4B2B"/>
    <w:rsid w:val="005C2A01"/>
    <w:rsid w:val="005C7C74"/>
    <w:rsid w:val="006015FD"/>
    <w:rsid w:val="00607769"/>
    <w:rsid w:val="0062534D"/>
    <w:rsid w:val="00652CE3"/>
    <w:rsid w:val="006A1307"/>
    <w:rsid w:val="006A546D"/>
    <w:rsid w:val="006D64BC"/>
    <w:rsid w:val="006F7345"/>
    <w:rsid w:val="0072685B"/>
    <w:rsid w:val="00750488"/>
    <w:rsid w:val="00781F32"/>
    <w:rsid w:val="007A5A78"/>
    <w:rsid w:val="007C0363"/>
    <w:rsid w:val="00803E5D"/>
    <w:rsid w:val="0080662A"/>
    <w:rsid w:val="0082336B"/>
    <w:rsid w:val="008776B7"/>
    <w:rsid w:val="00882998"/>
    <w:rsid w:val="00887E9C"/>
    <w:rsid w:val="00895427"/>
    <w:rsid w:val="008A319D"/>
    <w:rsid w:val="008A4718"/>
    <w:rsid w:val="008B13E4"/>
    <w:rsid w:val="008E6007"/>
    <w:rsid w:val="00902EC4"/>
    <w:rsid w:val="00912AB5"/>
    <w:rsid w:val="00913DA0"/>
    <w:rsid w:val="009426EB"/>
    <w:rsid w:val="00950529"/>
    <w:rsid w:val="00950E38"/>
    <w:rsid w:val="00952CE4"/>
    <w:rsid w:val="00971FBB"/>
    <w:rsid w:val="00987D22"/>
    <w:rsid w:val="00995C12"/>
    <w:rsid w:val="009A4D22"/>
    <w:rsid w:val="009A54AE"/>
    <w:rsid w:val="009B478F"/>
    <w:rsid w:val="009B6C8D"/>
    <w:rsid w:val="009C3BFE"/>
    <w:rsid w:val="009C4998"/>
    <w:rsid w:val="009C7557"/>
    <w:rsid w:val="009D2410"/>
    <w:rsid w:val="00A02118"/>
    <w:rsid w:val="00A21F87"/>
    <w:rsid w:val="00A24F90"/>
    <w:rsid w:val="00A5118E"/>
    <w:rsid w:val="00AA74D2"/>
    <w:rsid w:val="00AB03FC"/>
    <w:rsid w:val="00AB74D0"/>
    <w:rsid w:val="00AC0A60"/>
    <w:rsid w:val="00AE3B98"/>
    <w:rsid w:val="00AE57B1"/>
    <w:rsid w:val="00B0555E"/>
    <w:rsid w:val="00B318AF"/>
    <w:rsid w:val="00B36767"/>
    <w:rsid w:val="00B43B3E"/>
    <w:rsid w:val="00B52D88"/>
    <w:rsid w:val="00B553C7"/>
    <w:rsid w:val="00BA3F83"/>
    <w:rsid w:val="00BB395D"/>
    <w:rsid w:val="00BC477E"/>
    <w:rsid w:val="00BD02FE"/>
    <w:rsid w:val="00C11A73"/>
    <w:rsid w:val="00C540CD"/>
    <w:rsid w:val="00C562C7"/>
    <w:rsid w:val="00C7630E"/>
    <w:rsid w:val="00CA1846"/>
    <w:rsid w:val="00D02F9E"/>
    <w:rsid w:val="00D138B1"/>
    <w:rsid w:val="00D574AA"/>
    <w:rsid w:val="00D60D0B"/>
    <w:rsid w:val="00D7495C"/>
    <w:rsid w:val="00D86B03"/>
    <w:rsid w:val="00D9731C"/>
    <w:rsid w:val="00DD28DC"/>
    <w:rsid w:val="00E21FD6"/>
    <w:rsid w:val="00E42020"/>
    <w:rsid w:val="00E55DF2"/>
    <w:rsid w:val="00E86BD1"/>
    <w:rsid w:val="00EA6B95"/>
    <w:rsid w:val="00ED50CB"/>
    <w:rsid w:val="00EE2A11"/>
    <w:rsid w:val="00EE48DE"/>
    <w:rsid w:val="00EE4ABA"/>
    <w:rsid w:val="00EF6873"/>
    <w:rsid w:val="00F23E6B"/>
    <w:rsid w:val="00F3768B"/>
    <w:rsid w:val="00F51F80"/>
    <w:rsid w:val="00FA0E04"/>
    <w:rsid w:val="00FC6887"/>
    <w:rsid w:val="00FD11D7"/>
    <w:rsid w:val="00FD34C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446"/>
    <w:pPr>
      <w:spacing w:after="0" w:line="240" w:lineRule="auto"/>
    </w:pPr>
    <w:rPr>
      <w:rFonts w:ascii="Palatino" w:hAnsi="Palatino"/>
      <w:szCs w:val="20"/>
      <w:lang w:eastAsia="en-US"/>
    </w:rPr>
  </w:style>
  <w:style w:type="paragraph" w:styleId="Heading1">
    <w:name w:val="heading 1"/>
    <w:basedOn w:val="Normal"/>
    <w:next w:val="Normal"/>
    <w:link w:val="Heading1Char"/>
    <w:uiPriority w:val="99"/>
    <w:qFormat/>
    <w:rsid w:val="002F7446"/>
    <w:pPr>
      <w:keepNext/>
      <w:jc w:val="center"/>
      <w:outlineLvl w:val="0"/>
    </w:pPr>
    <w:rPr>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paragraph" w:styleId="BlockText">
    <w:name w:val="Block Text"/>
    <w:basedOn w:val="Normal"/>
    <w:uiPriority w:val="99"/>
    <w:pPr>
      <w:spacing w:line="240" w:lineRule="exact"/>
      <w:ind w:left="567" w:right="538"/>
      <w:jc w:val="both"/>
    </w:pPr>
  </w:style>
  <w:style w:type="paragraph" w:styleId="BodyText">
    <w:name w:val="Body Text"/>
    <w:basedOn w:val="Normal"/>
    <w:link w:val="BodyTextChar"/>
    <w:uiPriority w:val="99"/>
    <w:rsid w:val="002F7446"/>
    <w:pPr>
      <w:jc w:val="both"/>
    </w:pPr>
    <w:rPr>
      <w:sz w:val="24"/>
    </w:rPr>
  </w:style>
  <w:style w:type="character" w:customStyle="1" w:styleId="BodyTextChar">
    <w:name w:val="Body Text Char"/>
    <w:basedOn w:val="DefaultParagraphFont"/>
    <w:link w:val="BodyText"/>
    <w:uiPriority w:val="99"/>
    <w:semiHidden/>
    <w:rPr>
      <w:rFonts w:ascii="Palatino" w:hAnsi="Palatino"/>
      <w:szCs w:val="20"/>
      <w:lang w:eastAsia="en-US"/>
    </w:rPr>
  </w:style>
  <w:style w:type="character" w:styleId="Hyperlink">
    <w:name w:val="Hyperlink"/>
    <w:basedOn w:val="DefaultParagraphFont"/>
    <w:uiPriority w:val="99"/>
    <w:rsid w:val="00C7630E"/>
    <w:rPr>
      <w:rFonts w:cs="Times New Roman"/>
      <w:color w:val="0000FF"/>
      <w:u w:val="single"/>
    </w:rPr>
  </w:style>
  <w:style w:type="paragraph" w:customStyle="1" w:styleId="Default">
    <w:name w:val="Default"/>
    <w:uiPriority w:val="99"/>
    <w:rsid w:val="00CA1846"/>
    <w:pPr>
      <w:autoSpaceDE w:val="0"/>
      <w:autoSpaceDN w:val="0"/>
      <w:adjustRightInd w:val="0"/>
      <w:spacing w:after="0" w:line="240" w:lineRule="auto"/>
    </w:pPr>
    <w:rPr>
      <w:rFonts w:ascii="Helvetica Neue LT" w:hAnsi="Helvetica Neue LT" w:cs="Helvetica Neue LT"/>
      <w:color w:val="000000"/>
      <w:sz w:val="24"/>
      <w:szCs w:val="24"/>
      <w:lang w:val="en-US" w:eastAsia="en-US"/>
    </w:rPr>
  </w:style>
  <w:style w:type="paragraph" w:customStyle="1" w:styleId="Pa3">
    <w:name w:val="Pa3"/>
    <w:basedOn w:val="Default"/>
    <w:next w:val="Default"/>
    <w:uiPriority w:val="99"/>
    <w:rsid w:val="00CA1846"/>
    <w:pPr>
      <w:spacing w:line="161" w:lineRule="atLeast"/>
    </w:pPr>
    <w:rPr>
      <w:rFonts w:cs="Times New Roman"/>
      <w:color w:val="auto"/>
    </w:rPr>
  </w:style>
  <w:style w:type="character" w:styleId="FollowedHyperlink">
    <w:name w:val="FollowedHyperlink"/>
    <w:basedOn w:val="DefaultParagraphFont"/>
    <w:uiPriority w:val="99"/>
    <w:rsid w:val="001573E7"/>
    <w:rPr>
      <w:rFonts w:cs="Times New Roman"/>
      <w:color w:val="606420"/>
      <w:u w:val="single"/>
    </w:rPr>
  </w:style>
  <w:style w:type="paragraph" w:styleId="BalloonText">
    <w:name w:val="Balloon Text"/>
    <w:basedOn w:val="Normal"/>
    <w:link w:val="BalloonTextChar"/>
    <w:uiPriority w:val="99"/>
    <w:semiHidden/>
    <w:rsid w:val="002D15A8"/>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customStyle="1" w:styleId="Style0">
    <w:name w:val="Style0"/>
    <w:uiPriority w:val="99"/>
    <w:rsid w:val="0020331D"/>
    <w:pPr>
      <w:spacing w:after="0" w:line="240" w:lineRule="auto"/>
    </w:pPr>
    <w:rPr>
      <w:rFonts w:ascii="Arial" w:hAnsi="Arial" w:cs="Arial"/>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r.uwa.edu.au/__data/page/9531/TEACHING-PORTFOLIO.RTF" TargetMode="External"/><Relationship Id="rId13" Type="http://schemas.openxmlformats.org/officeDocument/2006/relationships/hyperlink" Target="http://www.hr.uwa.edu.au/__data/page/9531/Academic_Vacancy_Application.pdf" TargetMode="External"/><Relationship Id="rId3" Type="http://schemas.openxmlformats.org/officeDocument/2006/relationships/settings" Target="settings.xml"/><Relationship Id="rId7" Type="http://schemas.openxmlformats.org/officeDocument/2006/relationships/hyperlink" Target="http://www.hr.uwa.edu.au/__data/page/9531/TEACHING-PORTFOLIO.RTF" TargetMode="External"/><Relationship Id="rId12" Type="http://schemas.openxmlformats.org/officeDocument/2006/relationships/hyperlink" Target="http://www.hr.uwa.edu.au/__data/page/167027/Academic_Vacancy_Application.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w.uwa.edu.au/" TargetMode="External"/><Relationship Id="rId11" Type="http://schemas.openxmlformats.org/officeDocument/2006/relationships/hyperlink" Target="http://www.hr.uwa.edu.au/__data/page/164709/Academic_Vacancy_Application.doc" TargetMode="External"/><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yperlink" Target="mailto:jobs@uwa.edu.au" TargetMode="External"/><Relationship Id="rId4" Type="http://schemas.openxmlformats.org/officeDocument/2006/relationships/webSettings" Target="webSettings.xml"/><Relationship Id="rId9" Type="http://schemas.openxmlformats.org/officeDocument/2006/relationships/hyperlink" Target="mailto:stuart.kaye@uwa.edu.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908</Words>
  <Characters>5182</Characters>
  <Application>Microsoft Office Word</Application>
  <DocSecurity>4</DocSecurity>
  <Lines>43</Lines>
  <Paragraphs>12</Paragraphs>
  <ScaleCrop>false</ScaleCrop>
  <Company>University of Western Australia</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AMELVIN</dc:creator>
  <cp:keywords/>
  <dc:description/>
  <cp:lastModifiedBy>rkriskan</cp:lastModifiedBy>
  <cp:revision>2</cp:revision>
  <cp:lastPrinted>2011-05-16T01:53:00Z</cp:lastPrinted>
  <dcterms:created xsi:type="dcterms:W3CDTF">2011-05-25T03:28:00Z</dcterms:created>
  <dcterms:modified xsi:type="dcterms:W3CDTF">2011-05-25T03:28:00Z</dcterms:modified>
</cp:coreProperties>
</file>